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EF97" w14:textId="007DFDE4" w:rsidR="00A10551" w:rsidRDefault="00A10551" w:rsidP="00A10551">
      <w:pPr>
        <w:spacing w:after="120"/>
      </w:pPr>
    </w:p>
    <w:tbl>
      <w:tblPr>
        <w:tblpPr w:leftFromText="180" w:rightFromText="180" w:horzAnchor="margin" w:tblpXSpec="center" w:tblpY="603"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1556"/>
        <w:gridCol w:w="1265"/>
        <w:gridCol w:w="4665"/>
      </w:tblGrid>
      <w:tr w:rsidR="00A10551" w:rsidRPr="00481898" w14:paraId="1932E9D9" w14:textId="77777777" w:rsidTr="00A10551">
        <w:trPr>
          <w:trHeight w:val="585"/>
        </w:trPr>
        <w:tc>
          <w:tcPr>
            <w:tcW w:w="2415" w:type="dxa"/>
            <w:shd w:val="clear" w:color="auto" w:fill="F2F2F2"/>
            <w:vAlign w:val="bottom"/>
          </w:tcPr>
          <w:p w14:paraId="696B593B" w14:textId="77777777" w:rsidR="00A10551" w:rsidRPr="009942B2" w:rsidRDefault="00A10551" w:rsidP="00A10551">
            <w:pPr>
              <w:spacing w:line="240" w:lineRule="auto"/>
              <w:rPr>
                <w:b/>
              </w:rPr>
            </w:pPr>
            <w:r w:rsidRPr="009942B2">
              <w:rPr>
                <w:b/>
              </w:rPr>
              <w:t>Items</w:t>
            </w:r>
          </w:p>
        </w:tc>
        <w:tc>
          <w:tcPr>
            <w:tcW w:w="1556" w:type="dxa"/>
            <w:shd w:val="clear" w:color="auto" w:fill="F2F2F2"/>
            <w:vAlign w:val="bottom"/>
          </w:tcPr>
          <w:p w14:paraId="564B236B" w14:textId="77777777" w:rsidR="00A10551" w:rsidRPr="009942B2" w:rsidRDefault="00A10551" w:rsidP="00A10551">
            <w:pPr>
              <w:spacing w:line="240" w:lineRule="auto"/>
              <w:rPr>
                <w:b/>
              </w:rPr>
            </w:pPr>
            <w:r w:rsidRPr="009942B2">
              <w:rPr>
                <w:b/>
              </w:rPr>
              <w:t>Available points</w:t>
            </w:r>
          </w:p>
        </w:tc>
        <w:tc>
          <w:tcPr>
            <w:tcW w:w="1265" w:type="dxa"/>
            <w:shd w:val="clear" w:color="auto" w:fill="F2F2F2"/>
            <w:vAlign w:val="bottom"/>
          </w:tcPr>
          <w:p w14:paraId="1B9AAACC" w14:textId="77777777" w:rsidR="00A10551" w:rsidRPr="009942B2" w:rsidRDefault="00A10551" w:rsidP="00A10551">
            <w:pPr>
              <w:spacing w:line="240" w:lineRule="auto"/>
              <w:rPr>
                <w:b/>
              </w:rPr>
            </w:pPr>
            <w:r w:rsidRPr="009942B2">
              <w:rPr>
                <w:b/>
              </w:rPr>
              <w:t>Earned</w:t>
            </w:r>
          </w:p>
        </w:tc>
        <w:tc>
          <w:tcPr>
            <w:tcW w:w="4664" w:type="dxa"/>
            <w:shd w:val="clear" w:color="auto" w:fill="F2F2F2"/>
            <w:vAlign w:val="bottom"/>
          </w:tcPr>
          <w:p w14:paraId="17970F4E" w14:textId="77777777" w:rsidR="00A10551" w:rsidRPr="009942B2" w:rsidRDefault="00A10551" w:rsidP="00A10551">
            <w:pPr>
              <w:spacing w:line="240" w:lineRule="auto"/>
              <w:rPr>
                <w:b/>
              </w:rPr>
            </w:pPr>
            <w:r w:rsidRPr="009942B2">
              <w:rPr>
                <w:b/>
              </w:rPr>
              <w:t>Explanation &amp; Notes</w:t>
            </w:r>
          </w:p>
        </w:tc>
      </w:tr>
      <w:tr w:rsidR="00A10551" w:rsidRPr="00481898" w14:paraId="2E03F5CE" w14:textId="77777777" w:rsidTr="00A10551">
        <w:trPr>
          <w:trHeight w:val="292"/>
        </w:trPr>
        <w:tc>
          <w:tcPr>
            <w:tcW w:w="2415" w:type="dxa"/>
            <w:shd w:val="clear" w:color="auto" w:fill="auto"/>
            <w:vAlign w:val="center"/>
          </w:tcPr>
          <w:p w14:paraId="5141DA63" w14:textId="77777777" w:rsidR="00A10551" w:rsidRPr="00481898" w:rsidRDefault="00A10551" w:rsidP="00A10551">
            <w:pPr>
              <w:spacing w:line="240" w:lineRule="auto"/>
              <w:rPr>
                <w:b/>
              </w:rPr>
            </w:pPr>
            <w:r w:rsidRPr="00481898">
              <w:rPr>
                <w:b/>
              </w:rPr>
              <w:t>Poster</w:t>
            </w:r>
          </w:p>
        </w:tc>
        <w:tc>
          <w:tcPr>
            <w:tcW w:w="1556" w:type="dxa"/>
            <w:vAlign w:val="center"/>
          </w:tcPr>
          <w:p w14:paraId="6663D66A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1265" w:type="dxa"/>
          </w:tcPr>
          <w:p w14:paraId="1F25812B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7CD90E3B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38C49965" w14:textId="77777777" w:rsidTr="00A10551">
        <w:trPr>
          <w:trHeight w:val="859"/>
        </w:trPr>
        <w:tc>
          <w:tcPr>
            <w:tcW w:w="2415" w:type="dxa"/>
            <w:vAlign w:val="center"/>
          </w:tcPr>
          <w:p w14:paraId="68F9A9CA" w14:textId="77777777" w:rsidR="00A10551" w:rsidRPr="00481898" w:rsidRDefault="00A10551" w:rsidP="00A10551">
            <w:pPr>
              <w:spacing w:line="240" w:lineRule="auto"/>
            </w:pPr>
            <w:r w:rsidRPr="00481898">
              <w:t>Spacing and layout of homes</w:t>
            </w:r>
          </w:p>
        </w:tc>
        <w:tc>
          <w:tcPr>
            <w:tcW w:w="1556" w:type="dxa"/>
            <w:vAlign w:val="center"/>
          </w:tcPr>
          <w:p w14:paraId="4CF38EF0" w14:textId="77777777" w:rsidR="00A10551" w:rsidRPr="00481898" w:rsidRDefault="00A10551" w:rsidP="00A10551">
            <w:pPr>
              <w:spacing w:line="240" w:lineRule="auto"/>
            </w:pPr>
            <w:r>
              <w:t>40 pts</w:t>
            </w:r>
          </w:p>
        </w:tc>
        <w:tc>
          <w:tcPr>
            <w:tcW w:w="1265" w:type="dxa"/>
          </w:tcPr>
          <w:p w14:paraId="36BF5DE3" w14:textId="77777777" w:rsidR="00A10551" w:rsidRPr="00481898" w:rsidRDefault="00A10551" w:rsidP="00A10551">
            <w:pPr>
              <w:spacing w:line="240" w:lineRule="auto"/>
            </w:pPr>
          </w:p>
          <w:p w14:paraId="668198FE" w14:textId="77777777" w:rsidR="00A10551" w:rsidRPr="00481898" w:rsidRDefault="00A10551" w:rsidP="00A10551">
            <w:pPr>
              <w:spacing w:line="240" w:lineRule="auto"/>
            </w:pPr>
          </w:p>
          <w:p w14:paraId="14D725B6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1CCE7E00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7AF93515" w14:textId="77777777" w:rsidTr="00A10551">
        <w:trPr>
          <w:trHeight w:val="292"/>
        </w:trPr>
        <w:tc>
          <w:tcPr>
            <w:tcW w:w="9901" w:type="dxa"/>
            <w:gridSpan w:val="4"/>
            <w:vAlign w:val="center"/>
          </w:tcPr>
          <w:p w14:paraId="693D97E6" w14:textId="77777777" w:rsidR="00A10551" w:rsidRPr="00481898" w:rsidRDefault="00A10551" w:rsidP="00A10551">
            <w:pPr>
              <w:spacing w:line="240" w:lineRule="auto"/>
            </w:pPr>
            <w:r w:rsidRPr="00481898">
              <w:t xml:space="preserve">Infrastructure </w:t>
            </w:r>
          </w:p>
        </w:tc>
      </w:tr>
      <w:tr w:rsidR="00A10551" w:rsidRPr="00481898" w14:paraId="59392C0F" w14:textId="77777777" w:rsidTr="00A10551">
        <w:trPr>
          <w:trHeight w:val="878"/>
        </w:trPr>
        <w:tc>
          <w:tcPr>
            <w:tcW w:w="2415" w:type="dxa"/>
            <w:vAlign w:val="center"/>
          </w:tcPr>
          <w:p w14:paraId="4576615D" w14:textId="77777777" w:rsidR="00A10551" w:rsidRPr="00481898" w:rsidRDefault="00A10551" w:rsidP="00A10551">
            <w:pPr>
              <w:spacing w:line="240" w:lineRule="auto"/>
            </w:pPr>
            <w:r w:rsidRPr="00481898">
              <w:t xml:space="preserve">Minimal, noninvasive roads </w:t>
            </w:r>
          </w:p>
        </w:tc>
        <w:tc>
          <w:tcPr>
            <w:tcW w:w="1556" w:type="dxa"/>
            <w:vAlign w:val="center"/>
          </w:tcPr>
          <w:p w14:paraId="6981F4A4" w14:textId="77777777" w:rsidR="00A10551" w:rsidRPr="00481898" w:rsidRDefault="00A10551" w:rsidP="00A10551">
            <w:pPr>
              <w:spacing w:line="240" w:lineRule="auto"/>
            </w:pPr>
            <w:r w:rsidRPr="00481898">
              <w:t>25</w:t>
            </w:r>
          </w:p>
        </w:tc>
        <w:tc>
          <w:tcPr>
            <w:tcW w:w="1265" w:type="dxa"/>
          </w:tcPr>
          <w:p w14:paraId="399318D6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5B2C9ABD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56A84BC8" w14:textId="77777777" w:rsidTr="00A10551">
        <w:trPr>
          <w:trHeight w:val="1172"/>
        </w:trPr>
        <w:tc>
          <w:tcPr>
            <w:tcW w:w="2415" w:type="dxa"/>
            <w:vAlign w:val="center"/>
          </w:tcPr>
          <w:p w14:paraId="015C2EC5" w14:textId="77777777" w:rsidR="00A10551" w:rsidRPr="00481898" w:rsidRDefault="00A10551" w:rsidP="00A10551">
            <w:pPr>
              <w:spacing w:line="240" w:lineRule="auto"/>
            </w:pPr>
            <w:r w:rsidRPr="00481898">
              <w:t>Water, electricity, sewage indicated</w:t>
            </w:r>
          </w:p>
        </w:tc>
        <w:tc>
          <w:tcPr>
            <w:tcW w:w="1556" w:type="dxa"/>
            <w:vAlign w:val="center"/>
          </w:tcPr>
          <w:p w14:paraId="487ADD95" w14:textId="77777777" w:rsidR="00A10551" w:rsidRPr="00481898" w:rsidRDefault="00A10551" w:rsidP="00A10551">
            <w:pPr>
              <w:spacing w:line="240" w:lineRule="auto"/>
            </w:pPr>
            <w:r w:rsidRPr="00481898">
              <w:t>25</w:t>
            </w:r>
          </w:p>
        </w:tc>
        <w:tc>
          <w:tcPr>
            <w:tcW w:w="1265" w:type="dxa"/>
          </w:tcPr>
          <w:p w14:paraId="2C9388CE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32F40674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0FB91315" w14:textId="77777777" w:rsidTr="00A10551">
        <w:trPr>
          <w:trHeight w:val="878"/>
        </w:trPr>
        <w:tc>
          <w:tcPr>
            <w:tcW w:w="2415" w:type="dxa"/>
            <w:vAlign w:val="center"/>
          </w:tcPr>
          <w:p w14:paraId="117027FA" w14:textId="77777777" w:rsidR="00A10551" w:rsidRPr="00481898" w:rsidRDefault="00A10551" w:rsidP="00A10551">
            <w:pPr>
              <w:spacing w:line="240" w:lineRule="auto"/>
            </w:pPr>
            <w:r w:rsidRPr="00481898">
              <w:t>Police and other community services</w:t>
            </w:r>
          </w:p>
        </w:tc>
        <w:tc>
          <w:tcPr>
            <w:tcW w:w="1556" w:type="dxa"/>
            <w:vAlign w:val="center"/>
          </w:tcPr>
          <w:p w14:paraId="16BA6003" w14:textId="77777777" w:rsidR="00A10551" w:rsidRPr="00481898" w:rsidRDefault="00A10551" w:rsidP="00A10551">
            <w:pPr>
              <w:spacing w:line="240" w:lineRule="auto"/>
            </w:pPr>
            <w:r w:rsidRPr="00481898">
              <w:t>10</w:t>
            </w:r>
          </w:p>
        </w:tc>
        <w:tc>
          <w:tcPr>
            <w:tcW w:w="1265" w:type="dxa"/>
          </w:tcPr>
          <w:p w14:paraId="070223CB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7823C7E8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754AFBDA" w14:textId="77777777" w:rsidTr="00A10551">
        <w:trPr>
          <w:trHeight w:val="292"/>
        </w:trPr>
        <w:tc>
          <w:tcPr>
            <w:tcW w:w="9901" w:type="dxa"/>
            <w:gridSpan w:val="4"/>
            <w:vAlign w:val="center"/>
          </w:tcPr>
          <w:p w14:paraId="4A1DD396" w14:textId="77777777" w:rsidR="00A10551" w:rsidRPr="00481898" w:rsidRDefault="00A10551" w:rsidP="00A10551">
            <w:pPr>
              <w:spacing w:line="240" w:lineRule="auto"/>
            </w:pPr>
            <w:r w:rsidRPr="00481898">
              <w:t>Conservation</w:t>
            </w:r>
          </w:p>
        </w:tc>
      </w:tr>
      <w:tr w:rsidR="00A10551" w:rsidRPr="00481898" w14:paraId="3FB89BDE" w14:textId="77777777" w:rsidTr="00A10551">
        <w:trPr>
          <w:trHeight w:val="585"/>
        </w:trPr>
        <w:tc>
          <w:tcPr>
            <w:tcW w:w="2415" w:type="dxa"/>
            <w:vAlign w:val="center"/>
          </w:tcPr>
          <w:p w14:paraId="58ACDCA5" w14:textId="77777777" w:rsidR="00A10551" w:rsidRPr="00481898" w:rsidRDefault="00A10551" w:rsidP="00A10551">
            <w:pPr>
              <w:spacing w:line="240" w:lineRule="auto"/>
            </w:pPr>
            <w:r w:rsidRPr="00481898">
              <w:t>Evidence of</w:t>
            </w:r>
          </w:p>
        </w:tc>
        <w:tc>
          <w:tcPr>
            <w:tcW w:w="1556" w:type="dxa"/>
            <w:vAlign w:val="center"/>
          </w:tcPr>
          <w:p w14:paraId="7A9988EB" w14:textId="77777777" w:rsidR="00A10551" w:rsidRPr="00481898" w:rsidRDefault="00A10551" w:rsidP="00A10551">
            <w:pPr>
              <w:spacing w:line="240" w:lineRule="auto"/>
            </w:pPr>
            <w:r w:rsidRPr="00481898">
              <w:t>25</w:t>
            </w:r>
          </w:p>
        </w:tc>
        <w:tc>
          <w:tcPr>
            <w:tcW w:w="1265" w:type="dxa"/>
          </w:tcPr>
          <w:p w14:paraId="6F269D8C" w14:textId="77777777" w:rsidR="00A10551" w:rsidRPr="00481898" w:rsidRDefault="00A10551" w:rsidP="00A10551">
            <w:pPr>
              <w:spacing w:line="240" w:lineRule="auto"/>
            </w:pPr>
          </w:p>
          <w:p w14:paraId="3776FF91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6B373351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3AF8295B" w14:textId="77777777" w:rsidTr="00A10551">
        <w:trPr>
          <w:trHeight w:val="566"/>
        </w:trPr>
        <w:tc>
          <w:tcPr>
            <w:tcW w:w="2415" w:type="dxa"/>
            <w:vAlign w:val="center"/>
          </w:tcPr>
          <w:p w14:paraId="28406DCA" w14:textId="77777777" w:rsidR="00A10551" w:rsidRPr="00481898" w:rsidRDefault="00A10551" w:rsidP="00A10551">
            <w:pPr>
              <w:spacing w:line="240" w:lineRule="auto"/>
            </w:pPr>
            <w:r w:rsidRPr="00481898">
              <w:t>Reasonable</w:t>
            </w:r>
          </w:p>
        </w:tc>
        <w:tc>
          <w:tcPr>
            <w:tcW w:w="1556" w:type="dxa"/>
            <w:vAlign w:val="center"/>
          </w:tcPr>
          <w:p w14:paraId="4AC0A590" w14:textId="77777777" w:rsidR="00A10551" w:rsidRPr="00481898" w:rsidRDefault="00A10551" w:rsidP="00A10551">
            <w:pPr>
              <w:spacing w:line="240" w:lineRule="auto"/>
            </w:pPr>
            <w:r w:rsidRPr="00481898">
              <w:t>25</w:t>
            </w:r>
          </w:p>
        </w:tc>
        <w:tc>
          <w:tcPr>
            <w:tcW w:w="1265" w:type="dxa"/>
          </w:tcPr>
          <w:p w14:paraId="5B9C7494" w14:textId="77777777" w:rsidR="00A10551" w:rsidRPr="00481898" w:rsidRDefault="00A10551" w:rsidP="00A10551">
            <w:pPr>
              <w:spacing w:line="240" w:lineRule="auto"/>
            </w:pPr>
          </w:p>
          <w:p w14:paraId="1C3147DB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299E5A3A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62B9CC93" w14:textId="77777777" w:rsidTr="00A10551">
        <w:trPr>
          <w:trHeight w:val="585"/>
        </w:trPr>
        <w:tc>
          <w:tcPr>
            <w:tcW w:w="2415" w:type="dxa"/>
            <w:vAlign w:val="center"/>
          </w:tcPr>
          <w:p w14:paraId="5D574A12" w14:textId="77777777" w:rsidR="00A10551" w:rsidRPr="00481898" w:rsidRDefault="00A10551" w:rsidP="00A10551">
            <w:pPr>
              <w:spacing w:line="240" w:lineRule="auto"/>
              <w:rPr>
                <w:b/>
              </w:rPr>
            </w:pPr>
            <w:r w:rsidRPr="00481898">
              <w:rPr>
                <w:b/>
              </w:rPr>
              <w:t>Brochure</w:t>
            </w:r>
          </w:p>
        </w:tc>
        <w:tc>
          <w:tcPr>
            <w:tcW w:w="1556" w:type="dxa"/>
            <w:vAlign w:val="center"/>
          </w:tcPr>
          <w:p w14:paraId="78C16F59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1265" w:type="dxa"/>
          </w:tcPr>
          <w:p w14:paraId="2FD9AF3B" w14:textId="77777777" w:rsidR="00A10551" w:rsidRPr="00481898" w:rsidRDefault="00A10551" w:rsidP="00A10551">
            <w:pPr>
              <w:spacing w:line="240" w:lineRule="auto"/>
            </w:pPr>
          </w:p>
          <w:p w14:paraId="4D2434B0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01061E01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0B794490" w14:textId="77777777" w:rsidTr="00A10551">
        <w:trPr>
          <w:trHeight w:val="292"/>
        </w:trPr>
        <w:tc>
          <w:tcPr>
            <w:tcW w:w="9901" w:type="dxa"/>
            <w:gridSpan w:val="4"/>
            <w:vAlign w:val="center"/>
          </w:tcPr>
          <w:p w14:paraId="0CEA16CC" w14:textId="77777777" w:rsidR="00A10551" w:rsidRPr="00481898" w:rsidRDefault="00A10551" w:rsidP="00A10551">
            <w:pPr>
              <w:spacing w:line="240" w:lineRule="auto"/>
            </w:pPr>
            <w:r w:rsidRPr="00481898">
              <w:t>Infrastructure</w:t>
            </w:r>
          </w:p>
        </w:tc>
      </w:tr>
      <w:tr w:rsidR="00A10551" w:rsidRPr="00481898" w14:paraId="369043FA" w14:textId="77777777" w:rsidTr="00A10551">
        <w:trPr>
          <w:trHeight w:val="585"/>
        </w:trPr>
        <w:tc>
          <w:tcPr>
            <w:tcW w:w="2415" w:type="dxa"/>
            <w:vAlign w:val="center"/>
          </w:tcPr>
          <w:p w14:paraId="4648017C" w14:textId="77777777" w:rsidR="00A10551" w:rsidRPr="00481898" w:rsidRDefault="00A10551" w:rsidP="00A10551">
            <w:pPr>
              <w:spacing w:line="240" w:lineRule="auto"/>
            </w:pPr>
            <w:r w:rsidRPr="00481898">
              <w:t>Description</w:t>
            </w:r>
          </w:p>
        </w:tc>
        <w:tc>
          <w:tcPr>
            <w:tcW w:w="1556" w:type="dxa"/>
            <w:vAlign w:val="center"/>
          </w:tcPr>
          <w:p w14:paraId="536DBC3A" w14:textId="77777777" w:rsidR="00A10551" w:rsidRPr="00481898" w:rsidRDefault="00A10551" w:rsidP="00A10551">
            <w:pPr>
              <w:spacing w:line="240" w:lineRule="auto"/>
            </w:pPr>
            <w:r w:rsidRPr="00481898">
              <w:t>40</w:t>
            </w:r>
          </w:p>
        </w:tc>
        <w:tc>
          <w:tcPr>
            <w:tcW w:w="1265" w:type="dxa"/>
          </w:tcPr>
          <w:p w14:paraId="33DAD02B" w14:textId="77777777" w:rsidR="00A10551" w:rsidRPr="00481898" w:rsidRDefault="00A10551" w:rsidP="00A10551">
            <w:pPr>
              <w:spacing w:line="240" w:lineRule="auto"/>
            </w:pPr>
          </w:p>
          <w:p w14:paraId="6C70C5F4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3D6714A8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1B2579D1" w14:textId="77777777" w:rsidTr="00A10551">
        <w:trPr>
          <w:trHeight w:val="585"/>
        </w:trPr>
        <w:tc>
          <w:tcPr>
            <w:tcW w:w="2415" w:type="dxa"/>
            <w:vAlign w:val="center"/>
          </w:tcPr>
          <w:p w14:paraId="578CAA95" w14:textId="77777777" w:rsidR="00A10551" w:rsidRPr="00481898" w:rsidRDefault="00A10551" w:rsidP="00A10551">
            <w:pPr>
              <w:spacing w:line="240" w:lineRule="auto"/>
            </w:pPr>
            <w:r w:rsidRPr="00481898">
              <w:t>Additional things</w:t>
            </w:r>
          </w:p>
        </w:tc>
        <w:tc>
          <w:tcPr>
            <w:tcW w:w="1556" w:type="dxa"/>
            <w:vAlign w:val="center"/>
          </w:tcPr>
          <w:p w14:paraId="4A78EB06" w14:textId="77777777" w:rsidR="00A10551" w:rsidRPr="00481898" w:rsidRDefault="00A10551" w:rsidP="00A10551">
            <w:pPr>
              <w:spacing w:line="240" w:lineRule="auto"/>
            </w:pPr>
            <w:r w:rsidRPr="00481898">
              <w:t>5</w:t>
            </w:r>
          </w:p>
        </w:tc>
        <w:tc>
          <w:tcPr>
            <w:tcW w:w="1265" w:type="dxa"/>
          </w:tcPr>
          <w:p w14:paraId="1BDD174E" w14:textId="77777777" w:rsidR="00A10551" w:rsidRPr="00481898" w:rsidRDefault="00A10551" w:rsidP="00A10551">
            <w:pPr>
              <w:spacing w:line="240" w:lineRule="auto"/>
            </w:pPr>
          </w:p>
          <w:p w14:paraId="0BD3C1D0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55BEFE0F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451A6D45" w14:textId="77777777" w:rsidTr="00A10551">
        <w:trPr>
          <w:trHeight w:val="272"/>
        </w:trPr>
        <w:tc>
          <w:tcPr>
            <w:tcW w:w="9901" w:type="dxa"/>
            <w:gridSpan w:val="4"/>
            <w:vAlign w:val="center"/>
          </w:tcPr>
          <w:p w14:paraId="07BEFDC7" w14:textId="77777777" w:rsidR="00A10551" w:rsidRPr="00481898" w:rsidRDefault="00A10551" w:rsidP="00A10551">
            <w:pPr>
              <w:spacing w:line="240" w:lineRule="auto"/>
            </w:pPr>
            <w:r w:rsidRPr="00481898">
              <w:t>Conservation</w:t>
            </w:r>
          </w:p>
        </w:tc>
      </w:tr>
      <w:tr w:rsidR="00A10551" w:rsidRPr="00481898" w14:paraId="5021E665" w14:textId="77777777" w:rsidTr="00A10551">
        <w:trPr>
          <w:trHeight w:val="585"/>
        </w:trPr>
        <w:tc>
          <w:tcPr>
            <w:tcW w:w="2415" w:type="dxa"/>
            <w:vAlign w:val="center"/>
          </w:tcPr>
          <w:p w14:paraId="21DECFD4" w14:textId="77777777" w:rsidR="00A10551" w:rsidRPr="00481898" w:rsidRDefault="00A10551" w:rsidP="00A10551">
            <w:pPr>
              <w:spacing w:line="240" w:lineRule="auto"/>
            </w:pPr>
            <w:r w:rsidRPr="00481898">
              <w:t>Description</w:t>
            </w:r>
          </w:p>
        </w:tc>
        <w:tc>
          <w:tcPr>
            <w:tcW w:w="1556" w:type="dxa"/>
            <w:vAlign w:val="center"/>
          </w:tcPr>
          <w:p w14:paraId="7BD7B0BC" w14:textId="77777777" w:rsidR="00A10551" w:rsidRPr="00481898" w:rsidRDefault="00A10551" w:rsidP="00A10551">
            <w:pPr>
              <w:spacing w:line="240" w:lineRule="auto"/>
            </w:pPr>
            <w:r w:rsidRPr="00481898">
              <w:t>40</w:t>
            </w:r>
          </w:p>
        </w:tc>
        <w:tc>
          <w:tcPr>
            <w:tcW w:w="1265" w:type="dxa"/>
          </w:tcPr>
          <w:p w14:paraId="1CA40965" w14:textId="77777777" w:rsidR="00A10551" w:rsidRPr="00481898" w:rsidRDefault="00A10551" w:rsidP="00A10551">
            <w:pPr>
              <w:spacing w:line="240" w:lineRule="auto"/>
            </w:pPr>
          </w:p>
          <w:p w14:paraId="5C092D26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6715F341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7CBB91F1" w14:textId="77777777" w:rsidTr="00A10551">
        <w:trPr>
          <w:trHeight w:val="585"/>
        </w:trPr>
        <w:tc>
          <w:tcPr>
            <w:tcW w:w="2415" w:type="dxa"/>
            <w:vAlign w:val="center"/>
          </w:tcPr>
          <w:p w14:paraId="3F908C1B" w14:textId="77777777" w:rsidR="00A10551" w:rsidRPr="00481898" w:rsidRDefault="00A10551" w:rsidP="00A10551">
            <w:pPr>
              <w:spacing w:line="240" w:lineRule="auto"/>
            </w:pPr>
            <w:r w:rsidRPr="00481898">
              <w:t>Extra info</w:t>
            </w:r>
          </w:p>
        </w:tc>
        <w:tc>
          <w:tcPr>
            <w:tcW w:w="1556" w:type="dxa"/>
            <w:vAlign w:val="center"/>
          </w:tcPr>
          <w:p w14:paraId="275BB25D" w14:textId="77777777" w:rsidR="00A10551" w:rsidRPr="00481898" w:rsidRDefault="00A10551" w:rsidP="00A10551">
            <w:pPr>
              <w:spacing w:line="240" w:lineRule="auto"/>
            </w:pPr>
            <w:r w:rsidRPr="00481898">
              <w:t>5</w:t>
            </w:r>
          </w:p>
        </w:tc>
        <w:tc>
          <w:tcPr>
            <w:tcW w:w="1265" w:type="dxa"/>
          </w:tcPr>
          <w:p w14:paraId="03D6695D" w14:textId="77777777" w:rsidR="00A10551" w:rsidRPr="00481898" w:rsidRDefault="00A10551" w:rsidP="00A10551">
            <w:pPr>
              <w:spacing w:line="240" w:lineRule="auto"/>
            </w:pPr>
          </w:p>
          <w:p w14:paraId="5394C483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0D43CA7B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5FD4B218" w14:textId="77777777" w:rsidTr="00A10551">
        <w:trPr>
          <w:trHeight w:val="292"/>
        </w:trPr>
        <w:tc>
          <w:tcPr>
            <w:tcW w:w="9901" w:type="dxa"/>
            <w:gridSpan w:val="4"/>
            <w:vAlign w:val="center"/>
          </w:tcPr>
          <w:p w14:paraId="42DAD2C5" w14:textId="77777777" w:rsidR="00A10551" w:rsidRPr="00481898" w:rsidRDefault="00A10551" w:rsidP="00A10551">
            <w:pPr>
              <w:spacing w:line="240" w:lineRule="auto"/>
            </w:pPr>
            <w:r w:rsidRPr="00481898">
              <w:t>Animals</w:t>
            </w:r>
          </w:p>
        </w:tc>
      </w:tr>
      <w:tr w:rsidR="00A10551" w:rsidRPr="00481898" w14:paraId="6B3DDF69" w14:textId="77777777" w:rsidTr="00A10551">
        <w:trPr>
          <w:trHeight w:val="566"/>
        </w:trPr>
        <w:tc>
          <w:tcPr>
            <w:tcW w:w="2415" w:type="dxa"/>
            <w:vAlign w:val="center"/>
          </w:tcPr>
          <w:p w14:paraId="7DC13D73" w14:textId="77777777" w:rsidR="00A10551" w:rsidRPr="00481898" w:rsidRDefault="00A10551" w:rsidP="00A10551">
            <w:pPr>
              <w:spacing w:line="240" w:lineRule="auto"/>
            </w:pPr>
            <w:r w:rsidRPr="00481898">
              <w:t>Description</w:t>
            </w:r>
          </w:p>
        </w:tc>
        <w:tc>
          <w:tcPr>
            <w:tcW w:w="1556" w:type="dxa"/>
            <w:vAlign w:val="center"/>
          </w:tcPr>
          <w:p w14:paraId="795F52D8" w14:textId="77777777" w:rsidR="00A10551" w:rsidRPr="00481898" w:rsidRDefault="00A10551" w:rsidP="00A10551">
            <w:pPr>
              <w:spacing w:line="240" w:lineRule="auto"/>
            </w:pPr>
            <w:r w:rsidRPr="00481898">
              <w:t>40</w:t>
            </w:r>
          </w:p>
        </w:tc>
        <w:tc>
          <w:tcPr>
            <w:tcW w:w="1265" w:type="dxa"/>
          </w:tcPr>
          <w:p w14:paraId="58FA223A" w14:textId="77777777" w:rsidR="00A10551" w:rsidRPr="00481898" w:rsidRDefault="00A10551" w:rsidP="00A10551">
            <w:pPr>
              <w:spacing w:line="240" w:lineRule="auto"/>
            </w:pPr>
          </w:p>
          <w:p w14:paraId="0EFFEB5B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0AF4C533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0FF4530E" w14:textId="77777777" w:rsidTr="00A10551">
        <w:trPr>
          <w:trHeight w:val="292"/>
        </w:trPr>
        <w:tc>
          <w:tcPr>
            <w:tcW w:w="2415" w:type="dxa"/>
            <w:vAlign w:val="center"/>
          </w:tcPr>
          <w:p w14:paraId="3FB0AD97" w14:textId="77777777" w:rsidR="00A10551" w:rsidRPr="00481898" w:rsidRDefault="00A10551" w:rsidP="00A10551">
            <w:pPr>
              <w:spacing w:line="240" w:lineRule="auto"/>
            </w:pPr>
            <w:r w:rsidRPr="00481898">
              <w:t>Extra</w:t>
            </w:r>
          </w:p>
        </w:tc>
        <w:tc>
          <w:tcPr>
            <w:tcW w:w="1556" w:type="dxa"/>
            <w:vAlign w:val="center"/>
          </w:tcPr>
          <w:p w14:paraId="780049CD" w14:textId="77777777" w:rsidR="00A10551" w:rsidRPr="00481898" w:rsidRDefault="00A10551" w:rsidP="00A10551">
            <w:pPr>
              <w:spacing w:line="240" w:lineRule="auto"/>
            </w:pPr>
            <w:r w:rsidRPr="00481898">
              <w:t>5</w:t>
            </w:r>
          </w:p>
        </w:tc>
        <w:tc>
          <w:tcPr>
            <w:tcW w:w="1265" w:type="dxa"/>
          </w:tcPr>
          <w:p w14:paraId="3E1C3668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5B601436" w14:textId="77777777" w:rsidR="00A10551" w:rsidRPr="00481898" w:rsidRDefault="00A10551" w:rsidP="00A10551">
            <w:pPr>
              <w:spacing w:line="240" w:lineRule="auto"/>
            </w:pPr>
          </w:p>
        </w:tc>
      </w:tr>
      <w:tr w:rsidR="00A10551" w:rsidRPr="00481898" w14:paraId="3A057A3D" w14:textId="77777777" w:rsidTr="00A10551">
        <w:trPr>
          <w:trHeight w:val="272"/>
        </w:trPr>
        <w:tc>
          <w:tcPr>
            <w:tcW w:w="2415" w:type="dxa"/>
            <w:vAlign w:val="center"/>
          </w:tcPr>
          <w:p w14:paraId="2B230818" w14:textId="77777777" w:rsidR="00A10551" w:rsidRPr="00481898" w:rsidRDefault="00A10551" w:rsidP="00A10551">
            <w:pPr>
              <w:spacing w:line="240" w:lineRule="auto"/>
            </w:pPr>
            <w:r w:rsidRPr="00481898">
              <w:t>Names and jobs</w:t>
            </w:r>
          </w:p>
        </w:tc>
        <w:tc>
          <w:tcPr>
            <w:tcW w:w="1556" w:type="dxa"/>
            <w:vAlign w:val="center"/>
          </w:tcPr>
          <w:p w14:paraId="79FA498C" w14:textId="77777777" w:rsidR="00A10551" w:rsidRPr="00481898" w:rsidRDefault="00A10551" w:rsidP="00A10551">
            <w:pPr>
              <w:spacing w:line="240" w:lineRule="auto"/>
            </w:pPr>
            <w:r w:rsidRPr="00481898">
              <w:t>15</w:t>
            </w:r>
          </w:p>
        </w:tc>
        <w:tc>
          <w:tcPr>
            <w:tcW w:w="1265" w:type="dxa"/>
          </w:tcPr>
          <w:p w14:paraId="11E46EFB" w14:textId="77777777" w:rsidR="00A10551" w:rsidRPr="00481898" w:rsidRDefault="00A10551" w:rsidP="00A10551">
            <w:pPr>
              <w:spacing w:line="240" w:lineRule="auto"/>
            </w:pPr>
          </w:p>
        </w:tc>
        <w:tc>
          <w:tcPr>
            <w:tcW w:w="4664" w:type="dxa"/>
          </w:tcPr>
          <w:p w14:paraId="0382550D" w14:textId="77777777" w:rsidR="00A10551" w:rsidRPr="00481898" w:rsidRDefault="00A10551" w:rsidP="00A10551">
            <w:pPr>
              <w:spacing w:line="240" w:lineRule="auto"/>
            </w:pPr>
          </w:p>
        </w:tc>
      </w:tr>
    </w:tbl>
    <w:p w14:paraId="7F2F3792" w14:textId="77777777" w:rsidR="00A10551" w:rsidRDefault="00A10551" w:rsidP="00A10551"/>
    <w:p w14:paraId="5173CBD5" w14:textId="57882006" w:rsidR="00A10551" w:rsidRDefault="00A10551" w:rsidP="00A10551">
      <w:pPr>
        <w:spacing w:after="120"/>
      </w:pPr>
    </w:p>
    <w:p w14:paraId="044EC7FB" w14:textId="77777777" w:rsidR="00A10551" w:rsidRDefault="00A10551" w:rsidP="00A10551"/>
    <w:p w14:paraId="4C9529C9" w14:textId="686BD6D0" w:rsidR="005C4DD6" w:rsidRPr="00A10551" w:rsidRDefault="005C4DD6" w:rsidP="00A10551"/>
    <w:sectPr w:rsidR="005C4DD6" w:rsidRPr="00A10551" w:rsidSect="00A10551">
      <w:headerReference w:type="default" r:id="rId6"/>
      <w:footerReference w:type="default" r:id="rId7"/>
      <w:pgSz w:w="12240" w:h="15840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0C7B" w14:textId="77777777" w:rsidR="00622A3E" w:rsidRDefault="00622A3E">
      <w:pPr>
        <w:spacing w:line="240" w:lineRule="auto"/>
      </w:pPr>
      <w:r>
        <w:separator/>
      </w:r>
    </w:p>
  </w:endnote>
  <w:endnote w:type="continuationSeparator" w:id="0">
    <w:p w14:paraId="01427352" w14:textId="77777777" w:rsidR="00622A3E" w:rsidRDefault="00622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2F08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79DFBFE3" wp14:editId="17D16F03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080393" w14:textId="77777777" w:rsidR="005C4DD6" w:rsidRDefault="005C4DD6">
    <w:pPr>
      <w:ind w:left="-720" w:right="-720"/>
      <w:jc w:val="center"/>
      <w:rPr>
        <w:sz w:val="8"/>
        <w:szCs w:val="8"/>
      </w:rPr>
    </w:pPr>
  </w:p>
  <w:p w14:paraId="1D7DE4B0" w14:textId="71AF15AC" w:rsidR="005C4DD6" w:rsidRDefault="002912D5" w:rsidP="002912D5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  <w:u w:val="single"/>
        <w:lang w:val="en-US"/>
      </w:rPr>
    </w:pPr>
    <w:r w:rsidRPr="00340B46">
      <w:rPr>
        <w:rFonts w:ascii="Open Sans" w:eastAsia="Open Sans" w:hAnsi="Open Sans" w:cs="Open Sans"/>
        <w:b/>
        <w:color w:val="6091BA"/>
        <w:sz w:val="16"/>
        <w:szCs w:val="16"/>
        <w:u w:val="single"/>
        <w:lang w:val="en-US"/>
      </w:rPr>
      <w:t>Working Together to Live Together Activity—</w:t>
    </w:r>
    <w:r>
      <w:rPr>
        <w:rFonts w:ascii="Open Sans" w:eastAsia="Open Sans" w:hAnsi="Open Sans" w:cs="Open Sans"/>
        <w:b/>
        <w:color w:val="6091BA"/>
        <w:sz w:val="16"/>
        <w:szCs w:val="16"/>
        <w:u w:val="single"/>
        <w:lang w:val="en-US"/>
      </w:rPr>
      <w:t>Rubric</w:t>
    </w:r>
  </w:p>
  <w:p w14:paraId="64DF4B83" w14:textId="77777777" w:rsidR="002912D5" w:rsidRPr="002912D5" w:rsidRDefault="002912D5" w:rsidP="002912D5">
    <w:pPr>
      <w:ind w:right="-720"/>
      <w:rPr>
        <w:rFonts w:ascii="Open Sans" w:eastAsia="Open Sans" w:hAnsi="Open Sans" w:cs="Open Sans"/>
        <w:b/>
        <w:color w:val="6091BA"/>
        <w:sz w:val="16"/>
        <w:szCs w:val="16"/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A3C8" w14:textId="77777777" w:rsidR="00622A3E" w:rsidRDefault="00622A3E">
      <w:pPr>
        <w:spacing w:line="240" w:lineRule="auto"/>
      </w:pPr>
      <w:r>
        <w:separator/>
      </w:r>
    </w:p>
  </w:footnote>
  <w:footnote w:type="continuationSeparator" w:id="0">
    <w:p w14:paraId="6E2958DB" w14:textId="77777777" w:rsidR="00622A3E" w:rsidRDefault="00622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8B70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08C9152B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253DBF0E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4CD74AE9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2912D5"/>
    <w:rsid w:val="004D7C84"/>
    <w:rsid w:val="00515D18"/>
    <w:rsid w:val="005C4DD6"/>
    <w:rsid w:val="00601501"/>
    <w:rsid w:val="00622A3E"/>
    <w:rsid w:val="00677F12"/>
    <w:rsid w:val="00687FF7"/>
    <w:rsid w:val="006C41D3"/>
    <w:rsid w:val="00871A0A"/>
    <w:rsid w:val="0088534A"/>
    <w:rsid w:val="00A10551"/>
    <w:rsid w:val="00BC163D"/>
    <w:rsid w:val="00BC6178"/>
    <w:rsid w:val="00CD754B"/>
    <w:rsid w:val="00D836A8"/>
    <w:rsid w:val="00E410A5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9A4B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Zain Alexander Iqbal</cp:lastModifiedBy>
  <cp:revision>11</cp:revision>
  <cp:lastPrinted>2020-02-05T17:53:00Z</cp:lastPrinted>
  <dcterms:created xsi:type="dcterms:W3CDTF">2020-02-05T17:46:00Z</dcterms:created>
  <dcterms:modified xsi:type="dcterms:W3CDTF">2021-05-11T21:00:00Z</dcterms:modified>
</cp:coreProperties>
</file>