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17" w:rsidRPr="00AF29D2" w:rsidRDefault="00526A17" w:rsidP="00AF29D2">
      <w:pPr>
        <w:spacing w:before="360" w:after="360"/>
        <w:jc w:val="center"/>
        <w:rPr>
          <w:b/>
          <w:sz w:val="36"/>
          <w:szCs w:val="32"/>
        </w:rPr>
      </w:pPr>
      <w:r w:rsidRPr="00AF29D2">
        <w:rPr>
          <w:b/>
          <w:sz w:val="36"/>
          <w:szCs w:val="32"/>
        </w:rPr>
        <w:t>Crystallization</w:t>
      </w:r>
      <w:r w:rsidR="005B5F96" w:rsidRPr="00AF29D2">
        <w:rPr>
          <w:b/>
          <w:sz w:val="36"/>
          <w:szCs w:val="32"/>
        </w:rPr>
        <w:t xml:space="preserve"> Worksheet</w:t>
      </w:r>
    </w:p>
    <w:p w:rsidR="009009B6" w:rsidRDefault="00AF29D2" w:rsidP="00AF29D2">
      <w:pPr>
        <w:pStyle w:val="ListParagraph"/>
        <w:numPr>
          <w:ilvl w:val="0"/>
          <w:numId w:val="2"/>
        </w:numPr>
        <w:spacing w:line="240" w:lineRule="auto"/>
      </w:pPr>
      <w:r>
        <w:t>List</w:t>
      </w:r>
      <w:r w:rsidR="009009B6">
        <w:t xml:space="preserve"> some </w:t>
      </w:r>
      <w:r>
        <w:t xml:space="preserve">common </w:t>
      </w:r>
      <w:r w:rsidR="009009B6">
        <w:t xml:space="preserve">examples of </w:t>
      </w:r>
      <w:r>
        <w:t>crystals found in nature.</w:t>
      </w:r>
    </w:p>
    <w:p w:rsidR="009009B6" w:rsidRDefault="009009B6" w:rsidP="00AF29D2"/>
    <w:p w:rsidR="00D45225" w:rsidRPr="00AF29D2" w:rsidRDefault="00D45225" w:rsidP="00AF29D2"/>
    <w:p w:rsidR="009009B6" w:rsidRDefault="009009B6" w:rsidP="00AF29D2">
      <w:pPr>
        <w:pStyle w:val="ListParagraph"/>
        <w:numPr>
          <w:ilvl w:val="0"/>
          <w:numId w:val="2"/>
        </w:numPr>
      </w:pPr>
      <w:r>
        <w:t>What drives crystal growth?</w:t>
      </w:r>
    </w:p>
    <w:p w:rsidR="009009B6" w:rsidRDefault="009009B6" w:rsidP="00AF29D2"/>
    <w:p w:rsidR="00D45225" w:rsidRDefault="00D45225" w:rsidP="00AF29D2"/>
    <w:p w:rsidR="009009B6" w:rsidRDefault="009009B6" w:rsidP="00AF29D2">
      <w:pPr>
        <w:pStyle w:val="ListParagraph"/>
        <w:numPr>
          <w:ilvl w:val="0"/>
          <w:numId w:val="2"/>
        </w:numPr>
        <w:spacing w:line="240" w:lineRule="auto"/>
      </w:pPr>
      <w:r>
        <w:t xml:space="preserve">Draw </w:t>
      </w:r>
      <w:r w:rsidR="00AF29D2">
        <w:t xml:space="preserve">the surface of a crystal face. </w:t>
      </w:r>
      <w:r>
        <w:t>Where would a drug molecule bind to inhibit crystal growth?</w:t>
      </w:r>
    </w:p>
    <w:p w:rsidR="009009B6" w:rsidRDefault="009009B6" w:rsidP="00AF29D2">
      <w:pPr>
        <w:rPr>
          <w:noProof/>
        </w:rPr>
      </w:pPr>
    </w:p>
    <w:p w:rsidR="00D45225" w:rsidRDefault="00D45225" w:rsidP="00AF29D2"/>
    <w:p w:rsidR="00AF29D2" w:rsidRDefault="00AF29D2" w:rsidP="00AF29D2"/>
    <w:p w:rsidR="00AF29D2" w:rsidRDefault="00AF29D2" w:rsidP="00AF29D2"/>
    <w:p w:rsidR="00AF29D2" w:rsidRDefault="00AF29D2" w:rsidP="00AF29D2"/>
    <w:p w:rsidR="00AF29D2" w:rsidRDefault="00AF29D2" w:rsidP="00AF29D2"/>
    <w:p w:rsidR="00AF29D2" w:rsidRDefault="00AF29D2" w:rsidP="00AF29D2"/>
    <w:p w:rsidR="00AF29D2" w:rsidRDefault="00AF29D2" w:rsidP="00AF29D2"/>
    <w:p w:rsidR="00AF29D2" w:rsidRDefault="00AF29D2" w:rsidP="00AF29D2"/>
    <w:p w:rsidR="009009B6" w:rsidRDefault="009009B6" w:rsidP="00AF29D2">
      <w:pPr>
        <w:pStyle w:val="ListParagraph"/>
        <w:numPr>
          <w:ilvl w:val="0"/>
          <w:numId w:val="2"/>
        </w:numPr>
        <w:spacing w:line="240" w:lineRule="auto"/>
      </w:pPr>
      <w:r>
        <w:t xml:space="preserve">What are the four </w:t>
      </w:r>
      <w:r w:rsidR="00517561">
        <w:t>types</w:t>
      </w:r>
      <w:r>
        <w:t xml:space="preserve"> of kidney stones?</w:t>
      </w:r>
    </w:p>
    <w:p w:rsidR="009009B6" w:rsidRDefault="009009B6" w:rsidP="00AF29D2"/>
    <w:p w:rsidR="00D45225" w:rsidRPr="00AF29D2" w:rsidRDefault="00D45225" w:rsidP="00AF29D2"/>
    <w:p w:rsidR="009009B6" w:rsidRDefault="009009B6" w:rsidP="00AF29D2">
      <w:pPr>
        <w:pStyle w:val="ListParagraph"/>
        <w:numPr>
          <w:ilvl w:val="0"/>
          <w:numId w:val="2"/>
        </w:numPr>
        <w:spacing w:line="240" w:lineRule="auto"/>
      </w:pPr>
      <w:r>
        <w:t xml:space="preserve">What </w:t>
      </w:r>
      <w:r w:rsidR="00AF29D2">
        <w:t>must</w:t>
      </w:r>
      <w:r w:rsidR="00517561">
        <w:t xml:space="preserve"> be considered when designing </w:t>
      </w:r>
      <w:r>
        <w:t>new drug</w:t>
      </w:r>
      <w:r w:rsidR="00517561">
        <w:t>s</w:t>
      </w:r>
      <w:bookmarkStart w:id="0" w:name="_GoBack"/>
      <w:bookmarkEnd w:id="0"/>
      <w:r>
        <w:t>?</w:t>
      </w:r>
    </w:p>
    <w:p w:rsidR="00D45225" w:rsidRDefault="00D45225" w:rsidP="00D45225"/>
    <w:p w:rsidR="00D45225" w:rsidRPr="00D45225" w:rsidRDefault="00D45225" w:rsidP="00D45225"/>
    <w:p w:rsidR="00D45225" w:rsidRDefault="00D45225">
      <w:r>
        <w:br w:type="page"/>
      </w:r>
    </w:p>
    <w:p w:rsidR="009009B6" w:rsidRDefault="009009B6" w:rsidP="00AF29D2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Mark on the crystals where inhibitor molecules would bind to cause the crystal to have the observed shape or morphology.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69"/>
        <w:gridCol w:w="5126"/>
      </w:tblGrid>
      <w:tr w:rsidR="009009B6" w:rsidTr="00D45225">
        <w:tc>
          <w:tcPr>
            <w:tcW w:w="3869" w:type="dxa"/>
            <w:shd w:val="clear" w:color="auto" w:fill="9ECB3A"/>
          </w:tcPr>
          <w:p w:rsidR="009009B6" w:rsidRPr="00AF29D2" w:rsidRDefault="009009B6" w:rsidP="008202B8">
            <w:pPr>
              <w:jc w:val="center"/>
              <w:rPr>
                <w:b/>
                <w:color w:val="FFFFFF" w:themeColor="background1"/>
              </w:rPr>
            </w:pPr>
            <w:r w:rsidRPr="00AF29D2">
              <w:rPr>
                <w:b/>
                <w:color w:val="FFFFFF" w:themeColor="background1"/>
              </w:rPr>
              <w:t>Original</w:t>
            </w:r>
          </w:p>
        </w:tc>
        <w:tc>
          <w:tcPr>
            <w:tcW w:w="5126" w:type="dxa"/>
            <w:shd w:val="clear" w:color="auto" w:fill="5F91BA"/>
          </w:tcPr>
          <w:p w:rsidR="009009B6" w:rsidRPr="00AF29D2" w:rsidRDefault="009009B6" w:rsidP="008202B8">
            <w:pPr>
              <w:jc w:val="center"/>
              <w:rPr>
                <w:b/>
                <w:color w:val="FFFFFF" w:themeColor="background1"/>
              </w:rPr>
            </w:pPr>
            <w:r w:rsidRPr="00AF29D2">
              <w:rPr>
                <w:b/>
                <w:color w:val="FFFFFF" w:themeColor="background1"/>
              </w:rPr>
              <w:t>Mark on each crystal where inhibitors bind</w:t>
            </w:r>
          </w:p>
        </w:tc>
      </w:tr>
      <w:tr w:rsidR="009009B6" w:rsidTr="00D45225">
        <w:tc>
          <w:tcPr>
            <w:tcW w:w="3869" w:type="dxa"/>
            <w:vAlign w:val="center"/>
          </w:tcPr>
          <w:p w:rsidR="009009B6" w:rsidRDefault="009009B6" w:rsidP="008202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163195</wp:posOffset>
                  </wp:positionV>
                  <wp:extent cx="2242820" cy="2164715"/>
                  <wp:effectExtent l="0" t="0" r="5080" b="6985"/>
                  <wp:wrapSquare wrapText="bothSides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phology_hemozoin.t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234" b="52820"/>
                          <a:stretch/>
                        </pic:blipFill>
                        <pic:spPr bwMode="auto">
                          <a:xfrm>
                            <a:off x="0" y="0"/>
                            <a:ext cx="2242820" cy="216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6" w:type="dxa"/>
            <w:vAlign w:val="center"/>
          </w:tcPr>
          <w:p w:rsidR="009009B6" w:rsidRDefault="00D45225" w:rsidP="008202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752AC68" wp14:editId="29ACDE2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932430" cy="2164715"/>
                  <wp:effectExtent l="0" t="0" r="1270" b="6985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phology_hemozoin.t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57" r="12557" b="52820"/>
                          <a:stretch/>
                        </pic:blipFill>
                        <pic:spPr bwMode="auto">
                          <a:xfrm>
                            <a:off x="0" y="0"/>
                            <a:ext cx="2932430" cy="216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009B6" w:rsidRPr="00AF29D2" w:rsidRDefault="009009B6" w:rsidP="00AF29D2">
      <w:pPr>
        <w:spacing w:after="0"/>
      </w:pPr>
    </w:p>
    <w:sectPr w:rsidR="009009B6" w:rsidRPr="00AF29D2" w:rsidSect="00AF29D2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3D" w:rsidRDefault="00E63B3D" w:rsidP="005B5F96">
      <w:pPr>
        <w:spacing w:after="0" w:line="240" w:lineRule="auto"/>
      </w:pPr>
      <w:r>
        <w:separator/>
      </w:r>
    </w:p>
  </w:endnote>
  <w:endnote w:type="continuationSeparator" w:id="0">
    <w:p w:rsidR="00E63B3D" w:rsidRDefault="00E63B3D" w:rsidP="005B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96" w:rsidRPr="005B5F96" w:rsidRDefault="005B5F96" w:rsidP="00AF29D2">
    <w:pPr>
      <w:tabs>
        <w:tab w:val="right" w:pos="9360"/>
      </w:tabs>
      <w:rPr>
        <w:sz w:val="20"/>
        <w:szCs w:val="20"/>
      </w:rPr>
    </w:pPr>
    <w:r w:rsidRPr="005B5F96">
      <w:rPr>
        <w:b/>
        <w:bCs/>
        <w:sz w:val="20"/>
        <w:szCs w:val="20"/>
      </w:rPr>
      <w:t>Body Full of Crystals</w:t>
    </w:r>
    <w:r w:rsidRPr="005B5F96">
      <w:rPr>
        <w:sz w:val="20"/>
        <w:szCs w:val="20"/>
      </w:rPr>
      <w:t xml:space="preserve"> </w:t>
    </w:r>
    <w:r w:rsidR="00AF29D2">
      <w:rPr>
        <w:b/>
        <w:sz w:val="20"/>
        <w:szCs w:val="20"/>
      </w:rPr>
      <w:t>Lesson</w:t>
    </w:r>
    <w:r w:rsidR="00AF29D2" w:rsidRPr="00AF29D2">
      <w:rPr>
        <w:b/>
        <w:sz w:val="20"/>
        <w:szCs w:val="20"/>
      </w:rPr>
      <w:t>—</w:t>
    </w:r>
    <w:r w:rsidRPr="00AF29D2">
      <w:rPr>
        <w:b/>
        <w:bCs/>
        <w:sz w:val="20"/>
        <w:szCs w:val="20"/>
      </w:rPr>
      <w:t>Crystallizatio</w:t>
    </w:r>
    <w:r w:rsidR="00D45225">
      <w:rPr>
        <w:b/>
        <w:bCs/>
        <w:sz w:val="20"/>
        <w:szCs w:val="20"/>
      </w:rPr>
      <w:t>n Worksheet</w:t>
    </w:r>
    <w:r w:rsidR="00AF29D2">
      <w:rPr>
        <w:bCs/>
        <w:color w:val="FF0000"/>
        <w:sz w:val="20"/>
        <w:szCs w:val="20"/>
      </w:rPr>
      <w:tab/>
    </w:r>
    <w:r w:rsidR="00E954DB" w:rsidRPr="005B5F96">
      <w:rPr>
        <w:bCs/>
        <w:sz w:val="20"/>
        <w:szCs w:val="20"/>
      </w:rPr>
      <w:fldChar w:fldCharType="begin"/>
    </w:r>
    <w:r w:rsidRPr="005B5F96">
      <w:rPr>
        <w:bCs/>
        <w:sz w:val="20"/>
        <w:szCs w:val="20"/>
      </w:rPr>
      <w:instrText xml:space="preserve"> PAGE   \* MERGEFORMAT </w:instrText>
    </w:r>
    <w:r w:rsidR="00E954DB" w:rsidRPr="005B5F96">
      <w:rPr>
        <w:bCs/>
        <w:sz w:val="20"/>
        <w:szCs w:val="20"/>
      </w:rPr>
      <w:fldChar w:fldCharType="separate"/>
    </w:r>
    <w:r w:rsidR="00517561">
      <w:rPr>
        <w:bCs/>
        <w:noProof/>
        <w:sz w:val="20"/>
        <w:szCs w:val="20"/>
      </w:rPr>
      <w:t>2</w:t>
    </w:r>
    <w:r w:rsidR="00E954DB" w:rsidRPr="005B5F96">
      <w:rPr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3D" w:rsidRDefault="00E63B3D" w:rsidP="005B5F96">
      <w:pPr>
        <w:spacing w:after="0" w:line="240" w:lineRule="auto"/>
      </w:pPr>
      <w:r>
        <w:separator/>
      </w:r>
    </w:p>
  </w:footnote>
  <w:footnote w:type="continuationSeparator" w:id="0">
    <w:p w:rsidR="00E63B3D" w:rsidRDefault="00E63B3D" w:rsidP="005B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D2" w:rsidRPr="00701CEB" w:rsidRDefault="00AF29D2" w:rsidP="00AF29D2">
    <w:pPr>
      <w:tabs>
        <w:tab w:val="center" w:pos="4680"/>
        <w:tab w:val="right" w:pos="9360"/>
      </w:tabs>
      <w:spacing w:after="0"/>
      <w:rPr>
        <w:rFonts w:ascii="Calibri" w:hAnsi="Calibri"/>
        <w:b/>
        <w:bCs/>
        <w:sz w:val="20"/>
        <w:szCs w:val="20"/>
      </w:rPr>
    </w:pPr>
    <w:r w:rsidRPr="00701CEB">
      <w:rPr>
        <w:rFonts w:ascii="Calibri" w:hAnsi="Calibri"/>
        <w:b/>
        <w:bCs/>
        <w:sz w:val="20"/>
        <w:szCs w:val="20"/>
      </w:rPr>
      <w:t>Name: ________________________________________Date: _____________________ Class: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562"/>
    <w:multiLevelType w:val="hybridMultilevel"/>
    <w:tmpl w:val="5BE4A212"/>
    <w:lvl w:ilvl="0" w:tplc="5FFEF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0244"/>
    <w:multiLevelType w:val="hybridMultilevel"/>
    <w:tmpl w:val="89143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259E2"/>
    <w:multiLevelType w:val="hybridMultilevel"/>
    <w:tmpl w:val="13980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17"/>
    <w:rsid w:val="00000B92"/>
    <w:rsid w:val="00071516"/>
    <w:rsid w:val="001B3E20"/>
    <w:rsid w:val="002913A1"/>
    <w:rsid w:val="00333F90"/>
    <w:rsid w:val="00411402"/>
    <w:rsid w:val="004E27E3"/>
    <w:rsid w:val="00517561"/>
    <w:rsid w:val="00526A17"/>
    <w:rsid w:val="005B5F96"/>
    <w:rsid w:val="00701572"/>
    <w:rsid w:val="007210BA"/>
    <w:rsid w:val="0085140D"/>
    <w:rsid w:val="009009B6"/>
    <w:rsid w:val="00A665E2"/>
    <w:rsid w:val="00AD50E2"/>
    <w:rsid w:val="00AF29D2"/>
    <w:rsid w:val="00C76CD0"/>
    <w:rsid w:val="00D115AC"/>
    <w:rsid w:val="00D45225"/>
    <w:rsid w:val="00D5728E"/>
    <w:rsid w:val="00E63B3D"/>
    <w:rsid w:val="00E954DB"/>
    <w:rsid w:val="00EB77FB"/>
    <w:rsid w:val="00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4093BA-9B02-4C32-BE24-BF0BD300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96"/>
  </w:style>
  <w:style w:type="paragraph" w:styleId="Footer">
    <w:name w:val="footer"/>
    <w:basedOn w:val="Normal"/>
    <w:link w:val="FooterChar"/>
    <w:uiPriority w:val="99"/>
    <w:unhideWhenUsed/>
    <w:rsid w:val="005B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Denise</cp:lastModifiedBy>
  <cp:revision>6</cp:revision>
  <dcterms:created xsi:type="dcterms:W3CDTF">2014-08-21T20:47:00Z</dcterms:created>
  <dcterms:modified xsi:type="dcterms:W3CDTF">2014-11-05T08:22:00Z</dcterms:modified>
</cp:coreProperties>
</file>