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FC9D" w14:textId="5D5D295B" w:rsidR="0009194F" w:rsidRPr="00DC2412" w:rsidRDefault="00AA0A51" w:rsidP="00DC2412">
      <w:pPr>
        <w:pStyle w:val="NoSpacing"/>
        <w:ind w:left="-720"/>
        <w:jc w:val="center"/>
        <w:rPr>
          <w:rFonts w:ascii="Arial" w:eastAsia="Open Sans" w:hAnsi="Arial" w:cs="Arial"/>
          <w:b/>
          <w:color w:val="FF0000"/>
          <w:sz w:val="36"/>
          <w:szCs w:val="36"/>
          <w:lang w:val="en"/>
        </w:rPr>
      </w:pPr>
      <w:r>
        <w:rPr>
          <w:rFonts w:ascii="Arial" w:eastAsia="Open Sans" w:hAnsi="Arial" w:cs="Arial"/>
          <w:b/>
          <w:sz w:val="36"/>
          <w:szCs w:val="36"/>
          <w:lang w:val="en"/>
        </w:rPr>
        <w:t>Holographic Chocolate</w:t>
      </w:r>
      <w:r w:rsidR="001A7BA4">
        <w:rPr>
          <w:rFonts w:ascii="Arial" w:eastAsia="Open Sans" w:hAnsi="Arial" w:cs="Arial"/>
          <w:b/>
          <w:sz w:val="36"/>
          <w:szCs w:val="36"/>
          <w:lang w:val="en"/>
        </w:rPr>
        <w:t xml:space="preserve"> </w:t>
      </w:r>
      <w:r w:rsidR="00682AD9">
        <w:rPr>
          <w:rFonts w:ascii="Arial" w:eastAsia="Open Sans" w:hAnsi="Arial" w:cs="Arial"/>
          <w:b/>
          <w:sz w:val="36"/>
          <w:szCs w:val="36"/>
          <w:lang w:val="en"/>
        </w:rPr>
        <w:t>Worksheet</w:t>
      </w:r>
    </w:p>
    <w:p w14:paraId="12AE1CF0" w14:textId="77777777" w:rsidR="001A7BA4" w:rsidRPr="00C4109A" w:rsidRDefault="001A7BA4" w:rsidP="001A7BA4">
      <w:pPr>
        <w:ind w:left="-720"/>
        <w:rPr>
          <w:b/>
          <w:bCs/>
        </w:rPr>
      </w:pPr>
    </w:p>
    <w:p w14:paraId="7CB9F298" w14:textId="0E9F8D57" w:rsidR="001A7BA4" w:rsidRDefault="001A7BA4" w:rsidP="001A7BA4">
      <w:pPr>
        <w:ind w:left="-720"/>
        <w:rPr>
          <w:rFonts w:asciiTheme="minorBidi" w:hAnsiTheme="minorBidi" w:cstheme="minorBidi"/>
        </w:rPr>
      </w:pPr>
      <w:r w:rsidRPr="00DC2412">
        <w:rPr>
          <w:rFonts w:asciiTheme="minorBidi" w:hAnsiTheme="minorBidi" w:cstheme="minorBidi"/>
          <w:b/>
          <w:bCs/>
        </w:rPr>
        <w:t xml:space="preserve">Student Objective: </w:t>
      </w:r>
      <w:r w:rsidR="00071BFE">
        <w:rPr>
          <w:rFonts w:asciiTheme="minorBidi" w:hAnsiTheme="minorBidi" w:cstheme="minorBidi"/>
        </w:rPr>
        <w:t>I will be able to:</w:t>
      </w:r>
    </w:p>
    <w:p w14:paraId="58873448" w14:textId="77777777" w:rsidR="00071BFE" w:rsidRPr="00471C0B" w:rsidRDefault="00071BFE" w:rsidP="00471C0B">
      <w:pPr>
        <w:numPr>
          <w:ilvl w:val="0"/>
          <w:numId w:val="14"/>
        </w:numPr>
        <w:pBdr>
          <w:between w:val="nil"/>
        </w:pBdr>
        <w:spacing w:line="240" w:lineRule="auto"/>
        <w:ind w:left="-360"/>
        <w:rPr>
          <w:rFonts w:eastAsia="Century Gothic"/>
          <w:bCs/>
        </w:rPr>
      </w:pPr>
      <w:r w:rsidRPr="00471C0B">
        <w:rPr>
          <w:rFonts w:eastAsia="Century Gothic"/>
          <w:bCs/>
        </w:rPr>
        <w:t>Describe light as a spectrum that includes visible and invisible light.</w:t>
      </w:r>
    </w:p>
    <w:p w14:paraId="149572AA" w14:textId="77777777" w:rsidR="00071BFE" w:rsidRPr="00471C0B" w:rsidRDefault="00071BFE" w:rsidP="00471C0B">
      <w:pPr>
        <w:numPr>
          <w:ilvl w:val="0"/>
          <w:numId w:val="14"/>
        </w:numPr>
        <w:pBdr>
          <w:between w:val="nil"/>
        </w:pBdr>
        <w:spacing w:line="240" w:lineRule="auto"/>
        <w:ind w:left="-360"/>
        <w:rPr>
          <w:rFonts w:eastAsia="Century Gothic"/>
          <w:bCs/>
        </w:rPr>
      </w:pPr>
      <w:r w:rsidRPr="00471C0B">
        <w:rPr>
          <w:rFonts w:eastAsia="Century Gothic"/>
          <w:bCs/>
        </w:rPr>
        <w:t>Explain the differences and similarities between diffraction and refraction.</w:t>
      </w:r>
    </w:p>
    <w:p w14:paraId="05CB8326" w14:textId="77777777" w:rsidR="00071BFE" w:rsidRPr="00DC2412" w:rsidRDefault="00071BFE" w:rsidP="001A7BA4">
      <w:pPr>
        <w:ind w:left="-720"/>
        <w:rPr>
          <w:rFonts w:asciiTheme="minorBidi" w:hAnsiTheme="minorBidi" w:cstheme="minorBidi"/>
        </w:rPr>
      </w:pPr>
    </w:p>
    <w:p w14:paraId="075B4FEC" w14:textId="77777777" w:rsidR="001A7BA4" w:rsidRPr="00DC2412" w:rsidRDefault="001A7BA4" w:rsidP="001A7BA4">
      <w:pPr>
        <w:ind w:left="-720"/>
        <w:rPr>
          <w:rFonts w:asciiTheme="minorBidi" w:hAnsiTheme="minorBidi" w:cstheme="minorBidi"/>
          <w:b/>
          <w:bCs/>
        </w:rPr>
      </w:pPr>
    </w:p>
    <w:p w14:paraId="7B535F9C" w14:textId="77777777" w:rsidR="00922D2F" w:rsidRPr="00DC2412" w:rsidRDefault="00922D2F" w:rsidP="00922D2F">
      <w:pPr>
        <w:ind w:left="-720"/>
        <w:rPr>
          <w:rFonts w:asciiTheme="minorBidi" w:hAnsiTheme="minorBidi" w:cstheme="minorBidi"/>
          <w:b/>
          <w:bCs/>
        </w:rPr>
      </w:pPr>
      <w:r w:rsidRPr="00DC2412">
        <w:rPr>
          <w:rFonts w:asciiTheme="minorBidi" w:hAnsiTheme="minorBidi" w:cstheme="minorBidi"/>
          <w:b/>
          <w:bCs/>
        </w:rPr>
        <w:t xml:space="preserve">Group </w:t>
      </w:r>
      <w:r w:rsidR="001A7BA4" w:rsidRPr="00DC2412">
        <w:rPr>
          <w:rFonts w:asciiTheme="minorBidi" w:hAnsiTheme="minorBidi" w:cstheme="minorBidi"/>
          <w:b/>
          <w:bCs/>
        </w:rPr>
        <w:t>Materials:</w:t>
      </w:r>
    </w:p>
    <w:tbl>
      <w:tblPr>
        <w:tblStyle w:val="TableGrid"/>
        <w:tblW w:w="0" w:type="auto"/>
        <w:tblInd w:w="-185" w:type="dxa"/>
        <w:tblLook w:val="04A0" w:firstRow="1" w:lastRow="0" w:firstColumn="1" w:lastColumn="0" w:noHBand="0" w:noVBand="1"/>
      </w:tblPr>
      <w:tblGrid>
        <w:gridCol w:w="4140"/>
        <w:gridCol w:w="4230"/>
      </w:tblGrid>
      <w:tr w:rsidR="00922D2F" w:rsidRPr="00DC2412" w14:paraId="2BF35D73" w14:textId="77777777" w:rsidTr="00922D2F">
        <w:tc>
          <w:tcPr>
            <w:tcW w:w="4140" w:type="dxa"/>
          </w:tcPr>
          <w:p w14:paraId="675F6C96" w14:textId="40AAE039" w:rsidR="00922D2F" w:rsidRPr="00DC2412" w:rsidRDefault="00C73A39" w:rsidP="00922D2F">
            <w:pPr>
              <w:numPr>
                <w:ilvl w:val="0"/>
                <w:numId w:val="12"/>
              </w:numPr>
              <w:ind w:left="345"/>
              <w:rPr>
                <w:rFonts w:asciiTheme="minorBidi" w:eastAsia="Century Gothic" w:hAnsiTheme="minorBidi"/>
                <w:bCs/>
              </w:rPr>
            </w:pPr>
            <w:r>
              <w:rPr>
                <w:rFonts w:asciiTheme="minorBidi" w:eastAsia="Century Gothic" w:hAnsiTheme="minorBidi"/>
                <w:bCs/>
              </w:rPr>
              <w:t>6</w:t>
            </w:r>
            <w:r w:rsidR="00922D2F" w:rsidRPr="00DC2412">
              <w:rPr>
                <w:rFonts w:asciiTheme="minorBidi" w:eastAsia="Century Gothic" w:hAnsiTheme="minorBidi"/>
                <w:bCs/>
              </w:rPr>
              <w:t>00 g chocolate</w:t>
            </w:r>
          </w:p>
          <w:p w14:paraId="52D59307" w14:textId="66B1C84A" w:rsidR="00922D2F" w:rsidRPr="00DC2412" w:rsidRDefault="00454B99" w:rsidP="00922D2F">
            <w:pPr>
              <w:numPr>
                <w:ilvl w:val="0"/>
                <w:numId w:val="12"/>
              </w:numPr>
              <w:ind w:left="345"/>
              <w:rPr>
                <w:rFonts w:asciiTheme="minorBidi" w:eastAsia="Century Gothic" w:hAnsiTheme="minorBidi"/>
                <w:bCs/>
              </w:rPr>
            </w:pPr>
            <w:r>
              <w:rPr>
                <w:rFonts w:asciiTheme="minorBidi" w:eastAsia="Century Gothic" w:hAnsiTheme="minorBidi"/>
                <w:bCs/>
              </w:rPr>
              <w:t>a</w:t>
            </w:r>
            <w:r w:rsidR="00922D2F" w:rsidRPr="00DC2412">
              <w:rPr>
                <w:rFonts w:asciiTheme="minorBidi" w:eastAsia="Century Gothic" w:hAnsiTheme="minorBidi"/>
                <w:bCs/>
              </w:rPr>
              <w:t xml:space="preserve"> diffraction grating </w:t>
            </w:r>
            <w:r w:rsidR="004B195B" w:rsidRPr="00DC2412">
              <w:rPr>
                <w:rFonts w:asciiTheme="minorBidi" w:eastAsia="Century Gothic" w:hAnsiTheme="minorBidi"/>
                <w:bCs/>
              </w:rPr>
              <w:t>–</w:t>
            </w:r>
            <w:r w:rsidR="00922D2F" w:rsidRPr="00DC2412">
              <w:rPr>
                <w:rFonts w:asciiTheme="minorBidi" w:eastAsia="Century Gothic" w:hAnsiTheme="minorBidi"/>
                <w:bCs/>
              </w:rPr>
              <w:t xml:space="preserve"> 12</w:t>
            </w:r>
            <w:r w:rsidR="004B195B" w:rsidRPr="00DC2412">
              <w:rPr>
                <w:rFonts w:asciiTheme="minorBidi" w:eastAsia="Century Gothic" w:hAnsiTheme="minorBidi"/>
                <w:bCs/>
              </w:rPr>
              <w:t xml:space="preserve">” </w:t>
            </w:r>
            <w:r w:rsidR="00922D2F" w:rsidRPr="00DC2412">
              <w:rPr>
                <w:rFonts w:asciiTheme="minorBidi" w:eastAsia="Century Gothic" w:hAnsiTheme="minorBidi"/>
                <w:bCs/>
              </w:rPr>
              <w:t>x 6</w:t>
            </w:r>
            <w:r w:rsidR="004B195B" w:rsidRPr="00DC2412">
              <w:rPr>
                <w:rFonts w:asciiTheme="minorBidi" w:eastAsia="Century Gothic" w:hAnsiTheme="minorBidi"/>
                <w:bCs/>
              </w:rPr>
              <w:t xml:space="preserve">” </w:t>
            </w:r>
            <w:r w:rsidR="00922D2F" w:rsidRPr="00DC2412">
              <w:rPr>
                <w:rFonts w:asciiTheme="minorBidi" w:eastAsia="Century Gothic" w:hAnsiTheme="minorBidi"/>
                <w:bCs/>
              </w:rPr>
              <w:t xml:space="preserve"> </w:t>
            </w:r>
          </w:p>
          <w:p w14:paraId="667659E5" w14:textId="66527CD1" w:rsidR="00922D2F" w:rsidRPr="00DC2412" w:rsidRDefault="00454B99" w:rsidP="00922D2F">
            <w:pPr>
              <w:numPr>
                <w:ilvl w:val="0"/>
                <w:numId w:val="12"/>
              </w:numPr>
              <w:ind w:left="345"/>
              <w:rPr>
                <w:rFonts w:asciiTheme="minorBidi" w:eastAsia="Century Gothic" w:hAnsiTheme="minorBidi"/>
                <w:bCs/>
              </w:rPr>
            </w:pPr>
            <w:r>
              <w:rPr>
                <w:rFonts w:asciiTheme="minorBidi" w:eastAsia="Century Gothic" w:hAnsiTheme="minorBidi"/>
                <w:bCs/>
              </w:rPr>
              <w:t>a</w:t>
            </w:r>
            <w:r w:rsidR="00922D2F" w:rsidRPr="00DC2412">
              <w:rPr>
                <w:rFonts w:asciiTheme="minorBidi" w:eastAsia="Century Gothic" w:hAnsiTheme="minorBidi"/>
                <w:bCs/>
              </w:rPr>
              <w:t xml:space="preserve"> hot plate and </w:t>
            </w:r>
            <w:r>
              <w:rPr>
                <w:rFonts w:asciiTheme="minorBidi" w:eastAsia="Century Gothic" w:hAnsiTheme="minorBidi"/>
                <w:bCs/>
              </w:rPr>
              <w:t>a</w:t>
            </w:r>
            <w:r w:rsidR="00922D2F" w:rsidRPr="00DC2412">
              <w:rPr>
                <w:rFonts w:asciiTheme="minorBidi" w:eastAsia="Century Gothic" w:hAnsiTheme="minorBidi"/>
                <w:bCs/>
              </w:rPr>
              <w:t xml:space="preserve"> pot (double boiler)</w:t>
            </w:r>
          </w:p>
          <w:p w14:paraId="2EA99078" w14:textId="4A3A5C9D" w:rsidR="004B195B" w:rsidRPr="00DC2412" w:rsidRDefault="00454B99" w:rsidP="00922D2F">
            <w:pPr>
              <w:numPr>
                <w:ilvl w:val="0"/>
                <w:numId w:val="12"/>
              </w:numPr>
              <w:ind w:left="345"/>
              <w:rPr>
                <w:rFonts w:asciiTheme="minorBidi" w:eastAsia="Century Gothic" w:hAnsiTheme="minorBidi"/>
                <w:bCs/>
              </w:rPr>
            </w:pPr>
            <w:r>
              <w:rPr>
                <w:rFonts w:asciiTheme="minorBidi" w:eastAsia="Century Gothic" w:hAnsiTheme="minorBidi"/>
                <w:bCs/>
              </w:rPr>
              <w:t>a</w:t>
            </w:r>
            <w:r w:rsidR="004B195B" w:rsidRPr="00DC2412">
              <w:rPr>
                <w:rFonts w:asciiTheme="minorBidi" w:eastAsia="Century Gothic" w:hAnsiTheme="minorBidi"/>
                <w:bCs/>
              </w:rPr>
              <w:t xml:space="preserve"> metal or Pyrex bowl (must fit in double boiler pot)</w:t>
            </w:r>
          </w:p>
          <w:p w14:paraId="2EE2AE3C" w14:textId="612F6A5A" w:rsidR="00922D2F" w:rsidRPr="00DC2412" w:rsidRDefault="00454B99" w:rsidP="004B195B">
            <w:pPr>
              <w:numPr>
                <w:ilvl w:val="0"/>
                <w:numId w:val="12"/>
              </w:numPr>
              <w:ind w:left="345"/>
              <w:rPr>
                <w:rFonts w:asciiTheme="minorBidi" w:eastAsia="Century Gothic" w:hAnsiTheme="minorBidi"/>
                <w:bCs/>
              </w:rPr>
            </w:pPr>
            <w:r>
              <w:rPr>
                <w:rFonts w:asciiTheme="minorBidi" w:eastAsia="Century Gothic" w:hAnsiTheme="minorBidi"/>
                <w:bCs/>
              </w:rPr>
              <w:t>a</w:t>
            </w:r>
            <w:r w:rsidR="00922D2F" w:rsidRPr="00DC2412">
              <w:rPr>
                <w:rFonts w:asciiTheme="minorBidi" w:eastAsia="Century Gothic" w:hAnsiTheme="minorBidi"/>
                <w:bCs/>
              </w:rPr>
              <w:t xml:space="preserve"> digital </w:t>
            </w:r>
            <w:r w:rsidR="004B195B" w:rsidRPr="00DC2412">
              <w:rPr>
                <w:rFonts w:asciiTheme="minorBidi" w:eastAsia="Century Gothic" w:hAnsiTheme="minorBidi"/>
                <w:bCs/>
              </w:rPr>
              <w:t xml:space="preserve">food </w:t>
            </w:r>
            <w:r w:rsidR="00922D2F" w:rsidRPr="00DC2412">
              <w:rPr>
                <w:rFonts w:asciiTheme="minorBidi" w:eastAsia="Century Gothic" w:hAnsiTheme="minorBidi"/>
                <w:bCs/>
              </w:rPr>
              <w:t xml:space="preserve">thermometer </w:t>
            </w:r>
          </w:p>
        </w:tc>
        <w:tc>
          <w:tcPr>
            <w:tcW w:w="4230" w:type="dxa"/>
          </w:tcPr>
          <w:p w14:paraId="4AEB3A10" w14:textId="1B0BA560" w:rsidR="00A52843" w:rsidRDefault="00A52843" w:rsidP="00922D2F">
            <w:pPr>
              <w:numPr>
                <w:ilvl w:val="0"/>
                <w:numId w:val="12"/>
              </w:numPr>
              <w:ind w:left="346"/>
              <w:rPr>
                <w:rFonts w:asciiTheme="minorBidi" w:eastAsia="Century Gothic" w:hAnsiTheme="minorBidi"/>
                <w:bCs/>
              </w:rPr>
            </w:pPr>
            <w:r>
              <w:rPr>
                <w:rFonts w:asciiTheme="minorBidi" w:eastAsia="Century Gothic" w:hAnsiTheme="minorBidi"/>
                <w:bCs/>
              </w:rPr>
              <w:t>an aluminum baking sheet</w:t>
            </w:r>
          </w:p>
          <w:p w14:paraId="24A26A22" w14:textId="65A2D1D8" w:rsidR="004B195B" w:rsidRPr="00DC2412" w:rsidRDefault="004B195B" w:rsidP="00922D2F">
            <w:pPr>
              <w:numPr>
                <w:ilvl w:val="0"/>
                <w:numId w:val="12"/>
              </w:numPr>
              <w:ind w:left="346"/>
              <w:rPr>
                <w:rFonts w:asciiTheme="minorBidi" w:eastAsia="Century Gothic" w:hAnsiTheme="minorBidi"/>
                <w:bCs/>
              </w:rPr>
            </w:pPr>
            <w:r w:rsidRPr="00DC2412">
              <w:rPr>
                <w:rFonts w:asciiTheme="minorBidi" w:eastAsia="Century Gothic" w:hAnsiTheme="minorBidi"/>
                <w:bCs/>
              </w:rPr>
              <w:t>parchment paper</w:t>
            </w:r>
          </w:p>
          <w:p w14:paraId="5968074B" w14:textId="3B9C22D6" w:rsidR="00922D2F" w:rsidRPr="00DC2412" w:rsidRDefault="00454B99" w:rsidP="00922D2F">
            <w:pPr>
              <w:numPr>
                <w:ilvl w:val="0"/>
                <w:numId w:val="12"/>
              </w:numPr>
              <w:ind w:left="346"/>
              <w:rPr>
                <w:rFonts w:asciiTheme="minorBidi" w:eastAsia="Century Gothic" w:hAnsiTheme="minorBidi"/>
                <w:bCs/>
              </w:rPr>
            </w:pPr>
            <w:r>
              <w:rPr>
                <w:rFonts w:asciiTheme="minorBidi" w:eastAsia="Century Gothic" w:hAnsiTheme="minorBidi"/>
                <w:bCs/>
              </w:rPr>
              <w:t>a</w:t>
            </w:r>
            <w:r w:rsidR="00922D2F" w:rsidRPr="00DC2412">
              <w:rPr>
                <w:rFonts w:asciiTheme="minorBidi" w:eastAsia="Century Gothic" w:hAnsiTheme="minorBidi"/>
                <w:bCs/>
              </w:rPr>
              <w:t xml:space="preserve"> paper plate</w:t>
            </w:r>
          </w:p>
          <w:p w14:paraId="06ECB0ED" w14:textId="12B73CF4" w:rsidR="00922D2F" w:rsidRPr="00DC2412" w:rsidRDefault="00454B99" w:rsidP="00922D2F">
            <w:pPr>
              <w:numPr>
                <w:ilvl w:val="0"/>
                <w:numId w:val="12"/>
              </w:numPr>
              <w:ind w:left="346"/>
              <w:rPr>
                <w:rFonts w:asciiTheme="minorBidi" w:eastAsia="Century Gothic" w:hAnsiTheme="minorBidi"/>
                <w:bCs/>
              </w:rPr>
            </w:pPr>
            <w:r>
              <w:rPr>
                <w:rFonts w:asciiTheme="minorBidi" w:eastAsia="Century Gothic" w:hAnsiTheme="minorBidi"/>
                <w:bCs/>
              </w:rPr>
              <w:t>a</w:t>
            </w:r>
            <w:r w:rsidR="00922D2F" w:rsidRPr="00DC2412">
              <w:rPr>
                <w:rFonts w:asciiTheme="minorBidi" w:eastAsia="Century Gothic" w:hAnsiTheme="minorBidi"/>
                <w:bCs/>
              </w:rPr>
              <w:t xml:space="preserve"> </w:t>
            </w:r>
            <w:r w:rsidR="00BB2DCA">
              <w:rPr>
                <w:rFonts w:asciiTheme="minorBidi" w:eastAsia="Century Gothic" w:hAnsiTheme="minorBidi"/>
                <w:bCs/>
              </w:rPr>
              <w:t>marker</w:t>
            </w:r>
          </w:p>
          <w:p w14:paraId="414C1E0F" w14:textId="0B5178CF" w:rsidR="00922D2F" w:rsidRDefault="00454B99" w:rsidP="00922D2F">
            <w:pPr>
              <w:numPr>
                <w:ilvl w:val="0"/>
                <w:numId w:val="12"/>
              </w:numPr>
              <w:ind w:left="346"/>
              <w:rPr>
                <w:rFonts w:asciiTheme="minorBidi" w:eastAsia="Century Gothic" w:hAnsiTheme="minorBidi"/>
                <w:bCs/>
              </w:rPr>
            </w:pPr>
            <w:r>
              <w:rPr>
                <w:rFonts w:asciiTheme="minorBidi" w:eastAsia="Century Gothic" w:hAnsiTheme="minorBidi"/>
                <w:bCs/>
              </w:rPr>
              <w:t>a</w:t>
            </w:r>
            <w:r w:rsidR="00922D2F" w:rsidRPr="00DC2412">
              <w:rPr>
                <w:rFonts w:asciiTheme="minorBidi" w:eastAsia="Century Gothic" w:hAnsiTheme="minorBidi"/>
                <w:bCs/>
              </w:rPr>
              <w:t xml:space="preserve"> hand towel,</w:t>
            </w:r>
            <w:r>
              <w:rPr>
                <w:rFonts w:asciiTheme="minorBidi" w:eastAsia="Century Gothic" w:hAnsiTheme="minorBidi"/>
                <w:bCs/>
              </w:rPr>
              <w:t xml:space="preserve"> </w:t>
            </w:r>
            <w:r w:rsidR="00922D2F" w:rsidRPr="00DC2412">
              <w:rPr>
                <w:rFonts w:asciiTheme="minorBidi" w:eastAsia="Century Gothic" w:hAnsiTheme="minorBidi"/>
                <w:bCs/>
              </w:rPr>
              <w:t>potholder</w:t>
            </w:r>
            <w:r>
              <w:rPr>
                <w:rFonts w:asciiTheme="minorBidi" w:eastAsia="Century Gothic" w:hAnsiTheme="minorBidi"/>
                <w:bCs/>
              </w:rPr>
              <w:t>,</w:t>
            </w:r>
            <w:r w:rsidR="00922D2F" w:rsidRPr="00DC2412">
              <w:rPr>
                <w:rFonts w:asciiTheme="minorBidi" w:eastAsia="Century Gothic" w:hAnsiTheme="minorBidi"/>
                <w:bCs/>
              </w:rPr>
              <w:t xml:space="preserve"> or trivet </w:t>
            </w:r>
          </w:p>
          <w:p w14:paraId="6E661DA2" w14:textId="0A99AF7C" w:rsidR="00C73A39" w:rsidRPr="00DC2412" w:rsidRDefault="00454B99" w:rsidP="00922D2F">
            <w:pPr>
              <w:numPr>
                <w:ilvl w:val="0"/>
                <w:numId w:val="12"/>
              </w:numPr>
              <w:ind w:left="346"/>
              <w:rPr>
                <w:rFonts w:asciiTheme="minorBidi" w:eastAsia="Century Gothic" w:hAnsiTheme="minorBidi"/>
                <w:bCs/>
              </w:rPr>
            </w:pPr>
            <w:r>
              <w:rPr>
                <w:rFonts w:asciiTheme="minorBidi" w:eastAsia="Century Gothic" w:hAnsiTheme="minorBidi"/>
                <w:bCs/>
              </w:rPr>
              <w:t>a</w:t>
            </w:r>
            <w:r w:rsidR="00C73A39">
              <w:rPr>
                <w:rFonts w:asciiTheme="minorBidi" w:eastAsia="Century Gothic" w:hAnsiTheme="minorBidi"/>
                <w:bCs/>
              </w:rPr>
              <w:t xml:space="preserve"> </w:t>
            </w:r>
            <w:r w:rsidR="00264E8B">
              <w:rPr>
                <w:rFonts w:asciiTheme="minorBidi" w:eastAsia="Century Gothic" w:hAnsiTheme="minorBidi"/>
                <w:bCs/>
              </w:rPr>
              <w:t xml:space="preserve">rubber spatula </w:t>
            </w:r>
          </w:p>
          <w:p w14:paraId="49430A6A" w14:textId="77777777" w:rsidR="00922D2F" w:rsidRPr="00DC2412" w:rsidRDefault="00922D2F" w:rsidP="00922D2F">
            <w:pPr>
              <w:rPr>
                <w:rFonts w:asciiTheme="minorBidi" w:eastAsia="Century Gothic" w:hAnsiTheme="minorBidi"/>
                <w:bCs/>
              </w:rPr>
            </w:pPr>
          </w:p>
        </w:tc>
      </w:tr>
    </w:tbl>
    <w:p w14:paraId="0C55EA16" w14:textId="078E4201" w:rsidR="001A7BA4" w:rsidRPr="00DC2412" w:rsidRDefault="00922D2F" w:rsidP="001A7BA4">
      <w:pPr>
        <w:ind w:left="-720"/>
        <w:rPr>
          <w:rFonts w:asciiTheme="minorBidi" w:hAnsiTheme="minorBidi" w:cstheme="minorBidi"/>
        </w:rPr>
      </w:pPr>
      <w:r w:rsidRPr="00DC2412">
        <w:rPr>
          <w:rFonts w:asciiTheme="minorBidi" w:eastAsia="Century Gothic" w:hAnsiTheme="minorBidi" w:cstheme="minorBidi"/>
          <w:bCs/>
        </w:rPr>
        <w:t xml:space="preserve"> </w:t>
      </w:r>
    </w:p>
    <w:p w14:paraId="326F172C" w14:textId="7786D15D" w:rsidR="001A7BA4" w:rsidRPr="00DC2412" w:rsidRDefault="001A7BA4" w:rsidP="001A7BA4">
      <w:pPr>
        <w:ind w:left="-720"/>
        <w:rPr>
          <w:rFonts w:asciiTheme="minorBidi" w:hAnsiTheme="minorBidi" w:cstheme="minorBidi"/>
          <w:b/>
          <w:bCs/>
        </w:rPr>
      </w:pPr>
      <w:r w:rsidRPr="00DC2412">
        <w:rPr>
          <w:rFonts w:asciiTheme="minorBidi" w:hAnsiTheme="minorBidi" w:cstheme="minorBidi"/>
          <w:b/>
          <w:bCs/>
        </w:rPr>
        <w:t>Procedure:</w:t>
      </w:r>
    </w:p>
    <w:p w14:paraId="7478BFCB" w14:textId="0A67C092" w:rsidR="004B195B" w:rsidRPr="00DC2412" w:rsidRDefault="00922D2F" w:rsidP="004B195B">
      <w:pPr>
        <w:pStyle w:val="ListParagraph"/>
        <w:numPr>
          <w:ilvl w:val="0"/>
          <w:numId w:val="13"/>
        </w:numPr>
        <w:spacing w:after="0"/>
        <w:ind w:left="-360"/>
        <w:rPr>
          <w:rFonts w:asciiTheme="minorBidi" w:eastAsia="Century Gothic" w:hAnsiTheme="minorBidi"/>
          <w:bCs/>
        </w:rPr>
      </w:pPr>
      <w:r w:rsidRPr="00DC2412">
        <w:rPr>
          <w:rFonts w:asciiTheme="minorBidi" w:eastAsia="Century Gothic" w:hAnsiTheme="minorBidi"/>
          <w:bCs/>
        </w:rPr>
        <w:t>L</w:t>
      </w:r>
      <w:r w:rsidR="00697F77">
        <w:rPr>
          <w:rFonts w:asciiTheme="minorBidi" w:eastAsia="Century Gothic" w:hAnsiTheme="minorBidi"/>
          <w:bCs/>
        </w:rPr>
        <w:t>ay</w:t>
      </w:r>
      <w:r w:rsidRPr="00DC2412">
        <w:rPr>
          <w:rFonts w:asciiTheme="minorBidi" w:eastAsia="Century Gothic" w:hAnsiTheme="minorBidi"/>
          <w:bCs/>
        </w:rPr>
        <w:t xml:space="preserve"> </w:t>
      </w:r>
      <w:r w:rsidR="0043323B">
        <w:rPr>
          <w:rFonts w:asciiTheme="minorBidi" w:eastAsia="Century Gothic" w:hAnsiTheme="minorBidi"/>
          <w:bCs/>
        </w:rPr>
        <w:t>a piece of</w:t>
      </w:r>
      <w:r w:rsidRPr="00DC2412">
        <w:rPr>
          <w:rFonts w:asciiTheme="minorBidi" w:eastAsia="Century Gothic" w:hAnsiTheme="minorBidi"/>
          <w:bCs/>
        </w:rPr>
        <w:t xml:space="preserve"> parchment paper flat on the aluminum baking sheet</w:t>
      </w:r>
      <w:r w:rsidR="004B195B" w:rsidRPr="00DC2412">
        <w:rPr>
          <w:rFonts w:asciiTheme="minorBidi" w:eastAsia="Century Gothic" w:hAnsiTheme="minorBidi"/>
          <w:bCs/>
        </w:rPr>
        <w:t>.</w:t>
      </w:r>
    </w:p>
    <w:p w14:paraId="69E6584E" w14:textId="594C2336" w:rsidR="00C73A39" w:rsidRDefault="00922D2F" w:rsidP="004B195B">
      <w:pPr>
        <w:pStyle w:val="ListParagraph"/>
        <w:numPr>
          <w:ilvl w:val="0"/>
          <w:numId w:val="13"/>
        </w:numPr>
        <w:spacing w:after="0"/>
        <w:ind w:left="-360"/>
        <w:rPr>
          <w:rFonts w:asciiTheme="minorBidi" w:eastAsia="Century Gothic" w:hAnsiTheme="minorBidi"/>
          <w:bCs/>
        </w:rPr>
      </w:pPr>
      <w:r w:rsidRPr="00DC2412">
        <w:rPr>
          <w:rFonts w:asciiTheme="minorBidi" w:eastAsia="Century Gothic" w:hAnsiTheme="minorBidi"/>
          <w:bCs/>
        </w:rPr>
        <w:t>Put the diffraction grating on top of the parchment paper. Make sure the correct side of the grating is facing up. You can tell which side is the correct side because the side you want to spread the chocolate on squeaks when you rub your hands on it. It also is not the clear side.</w:t>
      </w:r>
      <w:r w:rsidR="00C73A39">
        <w:rPr>
          <w:rFonts w:asciiTheme="minorBidi" w:eastAsia="Century Gothic" w:hAnsiTheme="minorBidi"/>
          <w:bCs/>
        </w:rPr>
        <w:t xml:space="preserve"> </w:t>
      </w:r>
    </w:p>
    <w:p w14:paraId="7A2F358C" w14:textId="7B86319F" w:rsidR="00922D2F" w:rsidRPr="00DC2412" w:rsidRDefault="00C73A39" w:rsidP="004B195B">
      <w:pPr>
        <w:pStyle w:val="ListParagraph"/>
        <w:numPr>
          <w:ilvl w:val="0"/>
          <w:numId w:val="13"/>
        </w:numPr>
        <w:spacing w:after="0"/>
        <w:ind w:left="-360"/>
        <w:rPr>
          <w:rFonts w:asciiTheme="minorBidi" w:eastAsia="Century Gothic" w:hAnsiTheme="minorBidi"/>
          <w:bCs/>
        </w:rPr>
      </w:pPr>
      <w:r>
        <w:rPr>
          <w:rFonts w:asciiTheme="minorBidi" w:eastAsia="Century Gothic" w:hAnsiTheme="minorBidi"/>
          <w:bCs/>
        </w:rPr>
        <w:t xml:space="preserve">Divide your chocolate into </w:t>
      </w:r>
      <w:r w:rsidR="00286BC7">
        <w:rPr>
          <w:rFonts w:asciiTheme="minorBidi" w:eastAsia="Century Gothic" w:hAnsiTheme="minorBidi"/>
          <w:bCs/>
        </w:rPr>
        <w:t>three</w:t>
      </w:r>
      <w:r>
        <w:rPr>
          <w:rFonts w:asciiTheme="minorBidi" w:eastAsia="Century Gothic" w:hAnsiTheme="minorBidi"/>
          <w:bCs/>
        </w:rPr>
        <w:t xml:space="preserve"> equal parts</w:t>
      </w:r>
      <w:r w:rsidR="00264E8B">
        <w:rPr>
          <w:rFonts w:asciiTheme="minorBidi" w:eastAsia="Century Gothic" w:hAnsiTheme="minorBidi"/>
          <w:bCs/>
        </w:rPr>
        <w:t xml:space="preserve">. For Step 4, you will need 400 g (or </w:t>
      </w:r>
      <w:r w:rsidR="00264E8B" w:rsidRPr="00C73A39">
        <w:rPr>
          <w:rFonts w:asciiTheme="minorBidi" w:eastAsia="Century Gothic" w:hAnsiTheme="minorBidi"/>
          <w:bCs/>
        </w:rPr>
        <w:t>⅔</w:t>
      </w:r>
      <w:r w:rsidR="00264E8B">
        <w:rPr>
          <w:rFonts w:asciiTheme="minorBidi" w:eastAsia="Century Gothic" w:hAnsiTheme="minorBidi"/>
          <w:bCs/>
        </w:rPr>
        <w:t xml:space="preserve">) of your chocolate. </w:t>
      </w:r>
    </w:p>
    <w:p w14:paraId="5700365E" w14:textId="23A7A358"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Pour 400 g chocolate in a metal</w:t>
      </w:r>
      <w:r w:rsidR="004B195B" w:rsidRPr="00DC2412">
        <w:rPr>
          <w:rFonts w:asciiTheme="minorBidi" w:eastAsia="Century Gothic" w:hAnsiTheme="minorBidi" w:cstheme="minorBidi"/>
          <w:bCs/>
        </w:rPr>
        <w:t xml:space="preserve"> or Pyrex</w:t>
      </w:r>
      <w:r w:rsidRPr="00DC2412">
        <w:rPr>
          <w:rFonts w:asciiTheme="minorBidi" w:eastAsia="Century Gothic" w:hAnsiTheme="minorBidi" w:cstheme="minorBidi"/>
          <w:bCs/>
        </w:rPr>
        <w:t xml:space="preserve"> bowl. This will be put into the pot</w:t>
      </w:r>
      <w:r w:rsidR="004B195B" w:rsidRPr="00DC2412">
        <w:rPr>
          <w:rFonts w:asciiTheme="minorBidi" w:eastAsia="Century Gothic" w:hAnsiTheme="minorBidi" w:cstheme="minorBidi"/>
          <w:bCs/>
        </w:rPr>
        <w:t xml:space="preserve"> of the </w:t>
      </w:r>
      <w:r w:rsidRPr="00DC2412">
        <w:rPr>
          <w:rFonts w:asciiTheme="minorBidi" w:eastAsia="Century Gothic" w:hAnsiTheme="minorBidi" w:cstheme="minorBidi"/>
          <w:bCs/>
        </w:rPr>
        <w:t>double boiler</w:t>
      </w:r>
      <w:r w:rsidR="004B195B" w:rsidRPr="00DC2412">
        <w:rPr>
          <w:rFonts w:asciiTheme="minorBidi" w:eastAsia="Century Gothic" w:hAnsiTheme="minorBidi" w:cstheme="minorBidi"/>
          <w:bCs/>
        </w:rPr>
        <w:t>.</w:t>
      </w:r>
    </w:p>
    <w:p w14:paraId="3E329628" w14:textId="68E3CDF6"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w:t>
      </w:r>
      <w:r w:rsidR="005527A9">
        <w:rPr>
          <w:rFonts w:asciiTheme="minorBidi" w:eastAsia="Century Gothic" w:hAnsiTheme="minorBidi" w:cstheme="minorBidi"/>
          <w:bCs/>
        </w:rPr>
        <w:t>our</w:t>
      </w:r>
      <w:r w:rsidRPr="00DC2412">
        <w:rPr>
          <w:rFonts w:asciiTheme="minorBidi" w:eastAsia="Century Gothic" w:hAnsiTheme="minorBidi" w:cstheme="minorBidi"/>
          <w:bCs/>
        </w:rPr>
        <w:t xml:space="preserve"> a shallow amount of water in the bottom of the double boiler</w:t>
      </w:r>
      <w:r w:rsidR="004B195B" w:rsidRPr="00DC2412">
        <w:rPr>
          <w:rFonts w:asciiTheme="minorBidi" w:eastAsia="Century Gothic" w:hAnsiTheme="minorBidi" w:cstheme="minorBidi"/>
          <w:bCs/>
        </w:rPr>
        <w:t xml:space="preserve"> pot</w:t>
      </w:r>
      <w:r w:rsidRPr="00DC2412">
        <w:rPr>
          <w:rFonts w:asciiTheme="minorBidi" w:eastAsia="Century Gothic" w:hAnsiTheme="minorBidi" w:cstheme="minorBidi"/>
          <w:bCs/>
        </w:rPr>
        <w:t xml:space="preserve">, and </w:t>
      </w:r>
      <w:r w:rsidR="000604EA">
        <w:rPr>
          <w:rFonts w:asciiTheme="minorBidi" w:eastAsia="Century Gothic" w:hAnsiTheme="minorBidi" w:cstheme="minorBidi"/>
          <w:bCs/>
        </w:rPr>
        <w:t xml:space="preserve">then </w:t>
      </w:r>
      <w:r w:rsidRPr="00DC2412">
        <w:rPr>
          <w:rFonts w:asciiTheme="minorBidi" w:eastAsia="Century Gothic" w:hAnsiTheme="minorBidi" w:cstheme="minorBidi"/>
          <w:bCs/>
        </w:rPr>
        <w:t xml:space="preserve">place the bowl with the chocolate on top. The bowl with </w:t>
      </w:r>
      <w:r w:rsidR="00B41CCB">
        <w:rPr>
          <w:rFonts w:asciiTheme="minorBidi" w:eastAsia="Century Gothic" w:hAnsiTheme="minorBidi" w:cstheme="minorBidi"/>
          <w:bCs/>
        </w:rPr>
        <w:t xml:space="preserve">the </w:t>
      </w:r>
      <w:r w:rsidRPr="00DC2412">
        <w:rPr>
          <w:rFonts w:asciiTheme="minorBidi" w:eastAsia="Century Gothic" w:hAnsiTheme="minorBidi" w:cstheme="minorBidi"/>
          <w:bCs/>
        </w:rPr>
        <w:t xml:space="preserve">chocolate should not </w:t>
      </w:r>
      <w:r w:rsidR="00A62BE1">
        <w:rPr>
          <w:rFonts w:asciiTheme="minorBidi" w:eastAsia="Century Gothic" w:hAnsiTheme="minorBidi" w:cstheme="minorBidi"/>
          <w:bCs/>
        </w:rPr>
        <w:t xml:space="preserve">touch </w:t>
      </w:r>
      <w:r w:rsidR="00052A1E">
        <w:rPr>
          <w:rFonts w:asciiTheme="minorBidi" w:eastAsia="Century Gothic" w:hAnsiTheme="minorBidi" w:cstheme="minorBidi"/>
          <w:bCs/>
        </w:rPr>
        <w:t>the water</w:t>
      </w:r>
      <w:r w:rsidRPr="00DC2412">
        <w:rPr>
          <w:rFonts w:asciiTheme="minorBidi" w:eastAsia="Century Gothic" w:hAnsiTheme="minorBidi" w:cstheme="minorBidi"/>
          <w:bCs/>
        </w:rPr>
        <w:t>.</w:t>
      </w:r>
    </w:p>
    <w:p w14:paraId="35B754DF" w14:textId="7668B08A"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Insert a thermometer into the bowl with the chocolate and heat the boiler to a simmer. </w:t>
      </w:r>
      <w:r w:rsidR="00264E8B">
        <w:rPr>
          <w:rFonts w:asciiTheme="minorBidi" w:eastAsia="Century Gothic" w:hAnsiTheme="minorBidi" w:cstheme="minorBidi"/>
          <w:bCs/>
        </w:rPr>
        <w:t>Use the spatula to constantly stir the chocolate.</w:t>
      </w:r>
      <w:r w:rsidRPr="00DC2412">
        <w:rPr>
          <w:rFonts w:asciiTheme="minorBidi" w:eastAsia="Century Gothic" w:hAnsiTheme="minorBidi" w:cstheme="minorBidi"/>
          <w:bCs/>
        </w:rPr>
        <w:t xml:space="preserve"> </w:t>
      </w:r>
    </w:p>
    <w:p w14:paraId="553FCEC5" w14:textId="6098F064"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Heat the chocolate until it reaches </w:t>
      </w:r>
      <w:r w:rsidRPr="005527A9">
        <w:rPr>
          <w:rFonts w:eastAsia="Century Gothic"/>
          <w:bCs/>
        </w:rPr>
        <w:t>122-131</w:t>
      </w:r>
      <w:r w:rsidRPr="005527A9">
        <w:rPr>
          <w:rFonts w:ascii="Cambria Math" w:eastAsia="Century Gothic" w:hAnsi="Cambria Math" w:cs="Cambria Math"/>
          <w:bCs/>
        </w:rPr>
        <w:t>℉</w:t>
      </w:r>
      <w:r w:rsidRPr="005527A9">
        <w:rPr>
          <w:rFonts w:eastAsia="Century Gothic"/>
          <w:bCs/>
        </w:rPr>
        <w:t>/50-55</w:t>
      </w:r>
      <w:r w:rsidRPr="005527A9">
        <w:rPr>
          <w:rFonts w:ascii="Cambria Math" w:eastAsia="Century Gothic" w:hAnsi="Cambria Math" w:cs="Cambria Math"/>
          <w:bCs/>
        </w:rPr>
        <w:t>℃</w:t>
      </w:r>
      <w:r w:rsidRPr="00DC2412">
        <w:rPr>
          <w:rFonts w:asciiTheme="minorBidi" w:eastAsia="Century Gothic" w:hAnsiTheme="minorBidi" w:cstheme="minorBidi"/>
          <w:bCs/>
        </w:rPr>
        <w:t xml:space="preserve"> for dark chocolate</w:t>
      </w:r>
      <w:r w:rsidR="007449AE">
        <w:rPr>
          <w:rFonts w:asciiTheme="minorBidi" w:eastAsia="Century Gothic" w:hAnsiTheme="minorBidi" w:cstheme="minorBidi"/>
          <w:bCs/>
        </w:rPr>
        <w:t>,</w:t>
      </w:r>
      <w:r w:rsidR="00CC6B79">
        <w:rPr>
          <w:rFonts w:asciiTheme="minorBidi" w:eastAsia="Century Gothic" w:hAnsiTheme="minorBidi" w:cstheme="minorBidi"/>
          <w:bCs/>
        </w:rPr>
        <w:t xml:space="preserve"> or </w:t>
      </w:r>
      <w:r w:rsidR="00A32344" w:rsidRPr="00DC2412">
        <w:rPr>
          <w:rFonts w:asciiTheme="minorBidi" w:eastAsia="Century Gothic" w:hAnsiTheme="minorBidi" w:cstheme="minorBidi"/>
          <w:bCs/>
        </w:rPr>
        <w:t>113-122</w:t>
      </w:r>
      <w:r w:rsidR="00A32344" w:rsidRPr="00DC2412">
        <w:rPr>
          <w:rFonts w:ascii="Cambria Math" w:eastAsia="Century Gothic" w:hAnsi="Cambria Math" w:cs="Cambria Math"/>
          <w:bCs/>
        </w:rPr>
        <w:t>℉</w:t>
      </w:r>
      <w:r w:rsidR="00A32344" w:rsidRPr="00DC2412">
        <w:rPr>
          <w:rFonts w:asciiTheme="minorBidi" w:eastAsia="Century Gothic" w:hAnsiTheme="minorBidi" w:cstheme="minorBidi"/>
          <w:bCs/>
        </w:rPr>
        <w:t>/45-50</w:t>
      </w:r>
      <w:r w:rsidR="00A32344" w:rsidRPr="00DC2412">
        <w:rPr>
          <w:rFonts w:ascii="Cambria Math" w:eastAsia="Century Gothic" w:hAnsi="Cambria Math" w:cs="Cambria Math"/>
          <w:bCs/>
        </w:rPr>
        <w:t>℃</w:t>
      </w:r>
      <w:r w:rsidR="00A32344">
        <w:rPr>
          <w:rFonts w:ascii="Cambria Math" w:eastAsia="Century Gothic" w:hAnsi="Cambria Math" w:cs="Cambria Math"/>
          <w:bCs/>
        </w:rPr>
        <w:t xml:space="preserve"> f</w:t>
      </w:r>
      <w:r w:rsidRPr="00DC2412">
        <w:rPr>
          <w:rFonts w:asciiTheme="minorBidi" w:eastAsia="Century Gothic" w:hAnsiTheme="minorBidi" w:cstheme="minorBidi"/>
          <w:bCs/>
        </w:rPr>
        <w:t>or milk chocolate. Be careful to stay within these temperature ranges</w:t>
      </w:r>
      <w:r w:rsidR="005D1701">
        <w:rPr>
          <w:rFonts w:asciiTheme="minorBidi" w:eastAsia="Century Gothic" w:hAnsiTheme="minorBidi" w:cstheme="minorBidi"/>
          <w:bCs/>
        </w:rPr>
        <w:t>;</w:t>
      </w:r>
      <w:r w:rsidRPr="00DC2412">
        <w:rPr>
          <w:rFonts w:asciiTheme="minorBidi" w:eastAsia="Century Gothic" w:hAnsiTheme="minorBidi" w:cstheme="minorBidi"/>
          <w:bCs/>
        </w:rPr>
        <w:t xml:space="preserve"> the goal is to temper the chocolate to the beta phase</w:t>
      </w:r>
      <w:r w:rsidR="005D1701">
        <w:rPr>
          <w:rFonts w:asciiTheme="minorBidi" w:eastAsia="Century Gothic" w:hAnsiTheme="minorBidi" w:cstheme="minorBidi"/>
          <w:bCs/>
        </w:rPr>
        <w:t>,</w:t>
      </w:r>
      <w:r w:rsidRPr="00DC2412">
        <w:rPr>
          <w:rFonts w:asciiTheme="minorBidi" w:eastAsia="Century Gothic" w:hAnsiTheme="minorBidi" w:cstheme="minorBidi"/>
          <w:bCs/>
        </w:rPr>
        <w:t xml:space="preserve"> where it will have the correct sheen and mold properly to the diffraction grating. </w:t>
      </w:r>
    </w:p>
    <w:p w14:paraId="0BEC3AA7" w14:textId="667E1B1B"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Once the chocolate has reached the desired temperature, remove the chocolate bowl from the double boiler and place </w:t>
      </w:r>
      <w:r w:rsidR="00865F55">
        <w:rPr>
          <w:rFonts w:asciiTheme="minorBidi" w:eastAsia="Century Gothic" w:hAnsiTheme="minorBidi" w:cstheme="minorBidi"/>
          <w:bCs/>
        </w:rPr>
        <w:t xml:space="preserve">it </w:t>
      </w:r>
      <w:r w:rsidRPr="00DC2412">
        <w:rPr>
          <w:rFonts w:asciiTheme="minorBidi" w:eastAsia="Century Gothic" w:hAnsiTheme="minorBidi" w:cstheme="minorBidi"/>
          <w:bCs/>
        </w:rPr>
        <w:t xml:space="preserve">on a towel to cool. </w:t>
      </w:r>
    </w:p>
    <w:p w14:paraId="0092DF68" w14:textId="77777777"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 xml:space="preserve">Drop in the remaining 200g (final ⅓) of chocolate pieces into the bowl of melted chocolate. Keep stirring to melt the remaining chocolate pieces. </w:t>
      </w:r>
    </w:p>
    <w:p w14:paraId="1D9137E1" w14:textId="3F4BC74B"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The chocolate needs to cool down to 82-84</w:t>
      </w:r>
      <w:r w:rsidRPr="00DC2412">
        <w:rPr>
          <w:rFonts w:ascii="Cambria Math" w:eastAsia="Century Gothic" w:hAnsi="Cambria Math" w:cs="Cambria Math"/>
          <w:bCs/>
        </w:rPr>
        <w:t>℉</w:t>
      </w:r>
      <w:r w:rsidRPr="00DC2412">
        <w:rPr>
          <w:rFonts w:asciiTheme="minorBidi" w:eastAsia="Century Gothic" w:hAnsiTheme="minorBidi" w:cstheme="minorBidi"/>
          <w:bCs/>
        </w:rPr>
        <w:t>/28-29</w:t>
      </w:r>
      <w:r w:rsidRPr="00DC2412">
        <w:rPr>
          <w:rFonts w:ascii="Cambria Math" w:eastAsia="Century Gothic" w:hAnsi="Cambria Math" w:cs="Cambria Math"/>
          <w:bCs/>
        </w:rPr>
        <w:t>℃</w:t>
      </w:r>
      <w:r w:rsidRPr="00DC2412">
        <w:rPr>
          <w:rFonts w:asciiTheme="minorBidi" w:eastAsia="Century Gothic" w:hAnsiTheme="minorBidi" w:cstheme="minorBidi"/>
          <w:bCs/>
        </w:rPr>
        <w:t xml:space="preserve"> for dark chocolate</w:t>
      </w:r>
      <w:r w:rsidR="000D15F9">
        <w:rPr>
          <w:rFonts w:asciiTheme="minorBidi" w:eastAsia="Century Gothic" w:hAnsiTheme="minorBidi" w:cstheme="minorBidi"/>
          <w:bCs/>
        </w:rPr>
        <w:t xml:space="preserve">, or </w:t>
      </w:r>
      <w:r w:rsidRPr="00DC2412">
        <w:rPr>
          <w:rFonts w:asciiTheme="minorBidi" w:eastAsia="Century Gothic" w:hAnsiTheme="minorBidi" w:cstheme="minorBidi"/>
          <w:bCs/>
        </w:rPr>
        <w:t>81-82</w:t>
      </w:r>
      <w:r w:rsidRPr="00DC2412">
        <w:rPr>
          <w:rFonts w:ascii="Cambria Math" w:eastAsia="Century Gothic" w:hAnsi="Cambria Math" w:cs="Cambria Math"/>
          <w:bCs/>
        </w:rPr>
        <w:t>℉</w:t>
      </w:r>
      <w:r w:rsidRPr="00DC2412">
        <w:rPr>
          <w:rFonts w:asciiTheme="minorBidi" w:eastAsia="Century Gothic" w:hAnsiTheme="minorBidi" w:cstheme="minorBidi"/>
          <w:bCs/>
        </w:rPr>
        <w:t>/27-28</w:t>
      </w:r>
      <w:r w:rsidRPr="00DC2412">
        <w:rPr>
          <w:rFonts w:ascii="Cambria Math" w:eastAsia="Century Gothic" w:hAnsi="Cambria Math" w:cs="Cambria Math"/>
          <w:bCs/>
        </w:rPr>
        <w:t>℃</w:t>
      </w:r>
      <w:r w:rsidR="000D15F9">
        <w:rPr>
          <w:rFonts w:ascii="Cambria Math" w:eastAsia="Century Gothic" w:hAnsi="Cambria Math" w:cs="Cambria Math"/>
          <w:bCs/>
        </w:rPr>
        <w:t xml:space="preserve"> </w:t>
      </w:r>
      <w:r w:rsidR="000D15F9">
        <w:rPr>
          <w:rFonts w:asciiTheme="minorBidi" w:eastAsia="Century Gothic" w:hAnsiTheme="minorBidi" w:cstheme="minorBidi"/>
          <w:bCs/>
        </w:rPr>
        <w:t>f</w:t>
      </w:r>
      <w:r w:rsidR="000D15F9" w:rsidRPr="00DC2412">
        <w:rPr>
          <w:rFonts w:asciiTheme="minorBidi" w:eastAsia="Century Gothic" w:hAnsiTheme="minorBidi" w:cstheme="minorBidi"/>
          <w:bCs/>
        </w:rPr>
        <w:t>or milk chocolate</w:t>
      </w:r>
      <w:r w:rsidRPr="00DC2412">
        <w:rPr>
          <w:rFonts w:asciiTheme="minorBidi" w:eastAsia="Century Gothic" w:hAnsiTheme="minorBidi" w:cstheme="minorBidi"/>
          <w:bCs/>
        </w:rPr>
        <w:t xml:space="preserve">. Continue to stir as it cools. </w:t>
      </w:r>
    </w:p>
    <w:p w14:paraId="671974D3" w14:textId="015D6D4F" w:rsidR="00922D2F" w:rsidRPr="00DC2412" w:rsidRDefault="00264E8B" w:rsidP="00922D2F">
      <w:pPr>
        <w:numPr>
          <w:ilvl w:val="0"/>
          <w:numId w:val="13"/>
        </w:numPr>
        <w:ind w:left="-360"/>
        <w:rPr>
          <w:rFonts w:asciiTheme="minorBidi" w:eastAsia="Century Gothic" w:hAnsiTheme="minorBidi" w:cstheme="minorBidi"/>
          <w:bCs/>
        </w:rPr>
      </w:pPr>
      <w:r>
        <w:rPr>
          <w:rFonts w:asciiTheme="minorBidi" w:eastAsia="Century Gothic" w:hAnsiTheme="minorBidi" w:cstheme="minorBidi"/>
          <w:bCs/>
        </w:rPr>
        <w:t>Heat the chocolate</w:t>
      </w:r>
      <w:r w:rsidR="00922D2F" w:rsidRPr="00DC2412">
        <w:rPr>
          <w:rFonts w:asciiTheme="minorBidi" w:eastAsia="Century Gothic" w:hAnsiTheme="minorBidi" w:cstheme="minorBidi"/>
          <w:bCs/>
        </w:rPr>
        <w:t xml:space="preserve"> back up to 88-90</w:t>
      </w:r>
      <w:r w:rsidR="00922D2F" w:rsidRPr="00DC2412">
        <w:rPr>
          <w:rFonts w:ascii="Cambria Math" w:eastAsia="Century Gothic" w:hAnsi="Cambria Math" w:cs="Cambria Math"/>
          <w:bCs/>
        </w:rPr>
        <w:t>℉</w:t>
      </w:r>
      <w:r w:rsidR="00922D2F" w:rsidRPr="00DC2412">
        <w:rPr>
          <w:rFonts w:asciiTheme="minorBidi" w:eastAsia="Century Gothic" w:hAnsiTheme="minorBidi" w:cstheme="minorBidi"/>
          <w:bCs/>
        </w:rPr>
        <w:t>/31-32</w:t>
      </w:r>
      <w:r w:rsidR="00922D2F" w:rsidRPr="00DC2412">
        <w:rPr>
          <w:rFonts w:ascii="Cambria Math" w:eastAsia="Century Gothic" w:hAnsi="Cambria Math" w:cs="Cambria Math"/>
          <w:bCs/>
        </w:rPr>
        <w:t>℃</w:t>
      </w:r>
      <w:r w:rsidR="00922D2F" w:rsidRPr="00DC2412">
        <w:rPr>
          <w:rFonts w:asciiTheme="minorBidi" w:eastAsia="Century Gothic" w:hAnsiTheme="minorBidi" w:cstheme="minorBidi"/>
          <w:bCs/>
        </w:rPr>
        <w:t xml:space="preserve"> for dark chocolate</w:t>
      </w:r>
      <w:r w:rsidR="000D15F9">
        <w:rPr>
          <w:rFonts w:asciiTheme="minorBidi" w:eastAsia="Century Gothic" w:hAnsiTheme="minorBidi" w:cstheme="minorBidi"/>
          <w:bCs/>
        </w:rPr>
        <w:t xml:space="preserve">, or </w:t>
      </w:r>
      <w:r w:rsidR="00922D2F" w:rsidRPr="00DC2412">
        <w:rPr>
          <w:rFonts w:asciiTheme="minorBidi" w:eastAsia="Century Gothic" w:hAnsiTheme="minorBidi" w:cstheme="minorBidi"/>
          <w:bCs/>
        </w:rPr>
        <w:t>84-86</w:t>
      </w:r>
      <w:r w:rsidR="00922D2F" w:rsidRPr="00DC2412">
        <w:rPr>
          <w:rFonts w:ascii="Cambria Math" w:eastAsia="Century Gothic" w:hAnsi="Cambria Math" w:cs="Cambria Math"/>
          <w:bCs/>
        </w:rPr>
        <w:t>℉</w:t>
      </w:r>
      <w:r w:rsidR="00922D2F" w:rsidRPr="00DC2412">
        <w:rPr>
          <w:rFonts w:asciiTheme="minorBidi" w:eastAsia="Century Gothic" w:hAnsiTheme="minorBidi" w:cstheme="minorBidi"/>
          <w:bCs/>
        </w:rPr>
        <w:t>/29-30</w:t>
      </w:r>
      <w:r w:rsidR="00922D2F" w:rsidRPr="000D15F9">
        <w:rPr>
          <w:rFonts w:ascii="Cambria Math" w:eastAsia="Century Gothic" w:hAnsi="Cambria Math" w:cs="Cambria Math"/>
          <w:bCs/>
        </w:rPr>
        <w:t>℃</w:t>
      </w:r>
      <w:r w:rsidR="000D15F9" w:rsidRPr="000D15F9">
        <w:rPr>
          <w:rFonts w:eastAsia="Century Gothic"/>
          <w:bCs/>
        </w:rPr>
        <w:t xml:space="preserve"> for milk chocolate</w:t>
      </w:r>
      <w:r w:rsidR="00922D2F" w:rsidRPr="000D15F9">
        <w:rPr>
          <w:rFonts w:eastAsia="Century Gothic"/>
          <w:bCs/>
        </w:rPr>
        <w:t>.</w:t>
      </w:r>
      <w:r w:rsidR="00922D2F" w:rsidRPr="00DC2412">
        <w:rPr>
          <w:rFonts w:asciiTheme="minorBidi" w:eastAsia="Century Gothic" w:hAnsiTheme="minorBidi" w:cstheme="minorBidi"/>
          <w:bCs/>
        </w:rPr>
        <w:t xml:space="preserve"> This will complete the final stage of the tempering process.</w:t>
      </w:r>
    </w:p>
    <w:p w14:paraId="56A3AFEF" w14:textId="4132C08E"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Pour the chocolate immediately onto the diffraction grating and spread it out evenly. Make sure that you have a layer of chocolate that is not too thick or too thin</w:t>
      </w:r>
      <w:r w:rsidR="0047019C">
        <w:rPr>
          <w:rFonts w:asciiTheme="minorBidi" w:eastAsia="Century Gothic" w:hAnsiTheme="minorBidi" w:cstheme="minorBidi"/>
          <w:bCs/>
        </w:rPr>
        <w:t>; a</w:t>
      </w:r>
      <w:r w:rsidR="00264E8B">
        <w:rPr>
          <w:rFonts w:asciiTheme="minorBidi" w:eastAsia="Century Gothic" w:hAnsiTheme="minorBidi" w:cstheme="minorBidi"/>
          <w:bCs/>
        </w:rPr>
        <w:t>im for a</w:t>
      </w:r>
      <w:r w:rsidRPr="00DC2412">
        <w:rPr>
          <w:rFonts w:asciiTheme="minorBidi" w:eastAsia="Century Gothic" w:hAnsiTheme="minorBidi" w:cstheme="minorBidi"/>
          <w:bCs/>
        </w:rPr>
        <w:t>bout 2-3 m</w:t>
      </w:r>
      <w:r w:rsidR="00D75705">
        <w:rPr>
          <w:rFonts w:asciiTheme="minorBidi" w:eastAsia="Century Gothic" w:hAnsiTheme="minorBidi" w:cstheme="minorBidi"/>
          <w:bCs/>
        </w:rPr>
        <w:t>illimeters</w:t>
      </w:r>
      <w:r w:rsidRPr="00DC2412">
        <w:rPr>
          <w:rFonts w:asciiTheme="minorBidi" w:eastAsia="Century Gothic" w:hAnsiTheme="minorBidi" w:cstheme="minorBidi"/>
          <w:bCs/>
        </w:rPr>
        <w:t>.</w:t>
      </w:r>
    </w:p>
    <w:p w14:paraId="60A14DEC" w14:textId="726F6B2D" w:rsidR="00922D2F" w:rsidRPr="00DC2412" w:rsidRDefault="00922D2F" w:rsidP="00922D2F">
      <w:pPr>
        <w:numPr>
          <w:ilvl w:val="0"/>
          <w:numId w:val="13"/>
        </w:numPr>
        <w:ind w:left="-360"/>
        <w:rPr>
          <w:rFonts w:asciiTheme="minorBidi" w:eastAsia="Century Gothic" w:hAnsiTheme="minorBidi" w:cstheme="minorBidi"/>
          <w:bCs/>
        </w:rPr>
      </w:pPr>
      <w:r w:rsidRPr="00DC2412">
        <w:rPr>
          <w:rFonts w:asciiTheme="minorBidi" w:eastAsia="Century Gothic" w:hAnsiTheme="minorBidi" w:cstheme="minorBidi"/>
          <w:bCs/>
        </w:rPr>
        <w:t>Put it in the fridge and let it cool for at least 20 minutes</w:t>
      </w:r>
      <w:r w:rsidR="001C3F0F">
        <w:rPr>
          <w:rFonts w:asciiTheme="minorBidi" w:eastAsia="Century Gothic" w:hAnsiTheme="minorBidi" w:cstheme="minorBidi"/>
          <w:bCs/>
        </w:rPr>
        <w:t>,</w:t>
      </w:r>
      <w:r w:rsidRPr="00DC2412">
        <w:rPr>
          <w:rFonts w:asciiTheme="minorBidi" w:eastAsia="Century Gothic" w:hAnsiTheme="minorBidi" w:cstheme="minorBidi"/>
          <w:bCs/>
        </w:rPr>
        <w:t xml:space="preserve"> or </w:t>
      </w:r>
      <w:r w:rsidR="00264E8B">
        <w:rPr>
          <w:rFonts w:asciiTheme="minorBidi" w:eastAsia="Century Gothic" w:hAnsiTheme="minorBidi" w:cstheme="minorBidi"/>
          <w:bCs/>
        </w:rPr>
        <w:t>overnight.</w:t>
      </w:r>
    </w:p>
    <w:p w14:paraId="2737385E" w14:textId="107D42CD" w:rsidR="00922D2F" w:rsidRPr="00DC2412" w:rsidRDefault="00264E8B" w:rsidP="00922D2F">
      <w:pPr>
        <w:numPr>
          <w:ilvl w:val="0"/>
          <w:numId w:val="13"/>
        </w:numPr>
        <w:ind w:left="-360"/>
        <w:rPr>
          <w:rFonts w:asciiTheme="minorBidi" w:eastAsia="Century Gothic" w:hAnsiTheme="minorBidi" w:cstheme="minorBidi"/>
          <w:bCs/>
        </w:rPr>
      </w:pPr>
      <w:r>
        <w:rPr>
          <w:rFonts w:asciiTheme="minorBidi" w:eastAsia="Century Gothic" w:hAnsiTheme="minorBidi" w:cstheme="minorBidi"/>
          <w:bCs/>
        </w:rPr>
        <w:t>Clean your</w:t>
      </w:r>
      <w:r w:rsidR="00922D2F" w:rsidRPr="00DC2412">
        <w:rPr>
          <w:rFonts w:asciiTheme="minorBidi" w:eastAsia="Century Gothic" w:hAnsiTheme="minorBidi" w:cstheme="minorBidi"/>
          <w:bCs/>
        </w:rPr>
        <w:t xml:space="preserve"> supplies. </w:t>
      </w:r>
    </w:p>
    <w:p w14:paraId="2E969035" w14:textId="57526C57" w:rsidR="00DC2412" w:rsidRPr="00DC2412" w:rsidRDefault="00DC2412" w:rsidP="00471C0B">
      <w:pPr>
        <w:rPr>
          <w:rFonts w:asciiTheme="minorBidi" w:hAnsiTheme="minorBidi" w:cstheme="minorBidi"/>
        </w:rPr>
      </w:pPr>
    </w:p>
    <w:p w14:paraId="42A48BC9" w14:textId="77777777" w:rsidR="00C4109A" w:rsidRPr="00DC2412" w:rsidRDefault="001A7BA4" w:rsidP="00C4109A">
      <w:pPr>
        <w:ind w:left="-540"/>
        <w:rPr>
          <w:rFonts w:asciiTheme="minorBidi" w:hAnsiTheme="minorBidi" w:cstheme="minorBidi"/>
          <w:b/>
          <w:bCs/>
        </w:rPr>
      </w:pPr>
      <w:r w:rsidRPr="00DC2412">
        <w:rPr>
          <w:rFonts w:asciiTheme="minorBidi" w:hAnsiTheme="minorBidi" w:cstheme="minorBidi"/>
          <w:b/>
          <w:bCs/>
        </w:rPr>
        <w:t>Questions and Analysis:</w:t>
      </w:r>
    </w:p>
    <w:p w14:paraId="731509C6" w14:textId="14281E53" w:rsidR="001A7BA4" w:rsidRPr="00DC2412" w:rsidRDefault="004B195B" w:rsidP="00C4109A">
      <w:pPr>
        <w:pStyle w:val="ListParagraph"/>
        <w:numPr>
          <w:ilvl w:val="0"/>
          <w:numId w:val="11"/>
        </w:numPr>
        <w:rPr>
          <w:rFonts w:asciiTheme="minorBidi" w:hAnsiTheme="minorBidi"/>
          <w:b/>
          <w:bCs/>
        </w:rPr>
      </w:pPr>
      <w:r w:rsidRPr="00DC2412">
        <w:rPr>
          <w:rFonts w:asciiTheme="minorBidi" w:hAnsiTheme="minorBidi"/>
        </w:rPr>
        <w:t xml:space="preserve">How does light interact with matter? </w:t>
      </w:r>
    </w:p>
    <w:p w14:paraId="3C916030" w14:textId="77777777" w:rsidR="004B195B" w:rsidRDefault="004B195B" w:rsidP="004B195B">
      <w:pPr>
        <w:pStyle w:val="ListParagraph"/>
        <w:ind w:left="-180"/>
        <w:rPr>
          <w:rFonts w:asciiTheme="minorBidi" w:eastAsia="Century Gothic" w:hAnsiTheme="minorBidi"/>
          <w:bCs/>
          <w:color w:val="FF0000"/>
        </w:rPr>
      </w:pPr>
    </w:p>
    <w:p w14:paraId="1B7D7EF3" w14:textId="77777777" w:rsidR="00975C05" w:rsidRDefault="00975C05" w:rsidP="004B195B">
      <w:pPr>
        <w:pStyle w:val="ListParagraph"/>
        <w:ind w:left="-180"/>
        <w:rPr>
          <w:rFonts w:asciiTheme="minorBidi" w:eastAsia="Century Gothic" w:hAnsiTheme="minorBidi"/>
          <w:bCs/>
          <w:color w:val="FF0000"/>
        </w:rPr>
      </w:pPr>
    </w:p>
    <w:p w14:paraId="3DA4F198" w14:textId="77777777" w:rsidR="00975C05" w:rsidRDefault="00975C05" w:rsidP="004B195B">
      <w:pPr>
        <w:pStyle w:val="ListParagraph"/>
        <w:ind w:left="-180"/>
        <w:rPr>
          <w:rFonts w:asciiTheme="minorBidi" w:eastAsia="Century Gothic" w:hAnsiTheme="minorBidi"/>
          <w:bCs/>
          <w:color w:val="FF0000"/>
        </w:rPr>
      </w:pPr>
    </w:p>
    <w:p w14:paraId="211E4861" w14:textId="77777777" w:rsidR="00975C05" w:rsidRDefault="00975C05" w:rsidP="004B195B">
      <w:pPr>
        <w:pStyle w:val="ListParagraph"/>
        <w:ind w:left="-180"/>
        <w:rPr>
          <w:rFonts w:asciiTheme="minorBidi" w:eastAsia="Century Gothic" w:hAnsiTheme="minorBidi"/>
          <w:bCs/>
          <w:color w:val="FF0000"/>
        </w:rPr>
      </w:pPr>
    </w:p>
    <w:p w14:paraId="374CD3BB" w14:textId="77777777" w:rsidR="00975C05" w:rsidRDefault="00975C05" w:rsidP="004B195B">
      <w:pPr>
        <w:pStyle w:val="ListParagraph"/>
        <w:ind w:left="-180"/>
        <w:rPr>
          <w:rFonts w:asciiTheme="minorBidi" w:eastAsia="Century Gothic" w:hAnsiTheme="minorBidi"/>
          <w:bCs/>
          <w:color w:val="FF0000"/>
        </w:rPr>
      </w:pPr>
    </w:p>
    <w:p w14:paraId="38036804" w14:textId="77777777" w:rsidR="00975C05" w:rsidRPr="00DC2412" w:rsidRDefault="00975C05" w:rsidP="004B195B">
      <w:pPr>
        <w:pStyle w:val="ListParagraph"/>
        <w:ind w:left="-180"/>
        <w:rPr>
          <w:rFonts w:asciiTheme="minorBidi" w:eastAsia="Century Gothic" w:hAnsiTheme="minorBidi"/>
          <w:bCs/>
          <w:color w:val="FF0000"/>
        </w:rPr>
      </w:pPr>
    </w:p>
    <w:p w14:paraId="6B67FF95" w14:textId="0FC4E487" w:rsidR="004B195B" w:rsidRPr="00DC2412" w:rsidRDefault="004B195B" w:rsidP="001A7BA4">
      <w:pPr>
        <w:pStyle w:val="ListParagraph"/>
        <w:numPr>
          <w:ilvl w:val="0"/>
          <w:numId w:val="11"/>
        </w:numPr>
        <w:rPr>
          <w:rFonts w:asciiTheme="minorBidi" w:eastAsia="Century Gothic" w:hAnsiTheme="minorBidi"/>
          <w:bCs/>
          <w:color w:val="FF0000"/>
        </w:rPr>
      </w:pPr>
      <w:r w:rsidRPr="00DC2412">
        <w:rPr>
          <w:rFonts w:asciiTheme="minorBidi" w:eastAsia="Century Gothic" w:hAnsiTheme="minorBidi"/>
          <w:bCs/>
        </w:rPr>
        <w:t>How can you prove that a single ray of white light has all the colors of the spectrum?</w:t>
      </w:r>
    </w:p>
    <w:p w14:paraId="18FEED85" w14:textId="77777777" w:rsidR="004B195B" w:rsidRDefault="004B195B" w:rsidP="001A7BA4">
      <w:pPr>
        <w:rPr>
          <w:rFonts w:asciiTheme="minorBidi" w:hAnsiTheme="minorBidi" w:cstheme="minorBidi"/>
          <w:color w:val="FF0000"/>
        </w:rPr>
      </w:pPr>
    </w:p>
    <w:p w14:paraId="107F2B65" w14:textId="77777777" w:rsidR="00975C05" w:rsidRDefault="00975C05" w:rsidP="001A7BA4">
      <w:pPr>
        <w:rPr>
          <w:rFonts w:asciiTheme="minorBidi" w:hAnsiTheme="minorBidi" w:cstheme="minorBidi"/>
          <w:color w:val="FF0000"/>
        </w:rPr>
      </w:pPr>
    </w:p>
    <w:p w14:paraId="2E77D7DE" w14:textId="77777777" w:rsidR="00975C05" w:rsidRDefault="00975C05" w:rsidP="001A7BA4">
      <w:pPr>
        <w:rPr>
          <w:rFonts w:asciiTheme="minorBidi" w:hAnsiTheme="minorBidi" w:cstheme="minorBidi"/>
          <w:color w:val="FF0000"/>
        </w:rPr>
      </w:pPr>
    </w:p>
    <w:p w14:paraId="51B3F174" w14:textId="77777777" w:rsidR="00975C05" w:rsidRDefault="00975C05" w:rsidP="001A7BA4">
      <w:pPr>
        <w:rPr>
          <w:rFonts w:asciiTheme="minorBidi" w:hAnsiTheme="minorBidi" w:cstheme="minorBidi"/>
          <w:color w:val="FF0000"/>
        </w:rPr>
      </w:pPr>
    </w:p>
    <w:p w14:paraId="31BDE1DD" w14:textId="77777777" w:rsidR="00975C05" w:rsidRDefault="00975C05" w:rsidP="001A7BA4">
      <w:pPr>
        <w:rPr>
          <w:rFonts w:asciiTheme="minorBidi" w:hAnsiTheme="minorBidi" w:cstheme="minorBidi"/>
          <w:color w:val="FF0000"/>
        </w:rPr>
      </w:pPr>
    </w:p>
    <w:p w14:paraId="0D14C2FA" w14:textId="77777777" w:rsidR="00975C05" w:rsidRPr="00DC2412" w:rsidRDefault="00975C05" w:rsidP="001A7BA4">
      <w:pPr>
        <w:rPr>
          <w:rFonts w:asciiTheme="minorBidi" w:hAnsiTheme="minorBidi" w:cstheme="minorBidi"/>
          <w:color w:val="FF0000"/>
        </w:rPr>
      </w:pPr>
    </w:p>
    <w:p w14:paraId="742225C2" w14:textId="2975D4F2" w:rsidR="004B195B" w:rsidRPr="00DC2412" w:rsidRDefault="004B195B" w:rsidP="004B195B">
      <w:pPr>
        <w:pStyle w:val="ListParagraph"/>
        <w:numPr>
          <w:ilvl w:val="0"/>
          <w:numId w:val="11"/>
        </w:numPr>
        <w:rPr>
          <w:rFonts w:asciiTheme="minorBidi" w:hAnsiTheme="minorBidi"/>
          <w:color w:val="FF0000"/>
        </w:rPr>
      </w:pPr>
      <w:r w:rsidRPr="00DC2412">
        <w:rPr>
          <w:rFonts w:asciiTheme="minorBidi" w:eastAsia="Century Gothic" w:hAnsiTheme="minorBidi"/>
          <w:bCs/>
        </w:rPr>
        <w:t xml:space="preserve">What is special about this diffraction grating that allows light to interact with it? </w:t>
      </w:r>
    </w:p>
    <w:p w14:paraId="4C4A418D" w14:textId="6127195E" w:rsidR="00C4109A" w:rsidRDefault="00C4109A" w:rsidP="00C4109A">
      <w:pPr>
        <w:pStyle w:val="ListParagraph"/>
        <w:spacing w:after="160" w:line="259" w:lineRule="auto"/>
        <w:ind w:left="-180"/>
        <w:rPr>
          <w:rFonts w:asciiTheme="minorBidi" w:hAnsiTheme="minorBidi"/>
        </w:rPr>
      </w:pPr>
    </w:p>
    <w:p w14:paraId="38118607" w14:textId="77777777" w:rsidR="00975C05" w:rsidRDefault="00975C05" w:rsidP="00C4109A">
      <w:pPr>
        <w:pStyle w:val="ListParagraph"/>
        <w:spacing w:after="160" w:line="259" w:lineRule="auto"/>
        <w:ind w:left="-180"/>
        <w:rPr>
          <w:rFonts w:asciiTheme="minorBidi" w:hAnsiTheme="minorBidi"/>
        </w:rPr>
      </w:pPr>
    </w:p>
    <w:p w14:paraId="0F34969F" w14:textId="77777777" w:rsidR="00975C05" w:rsidRDefault="00975C05" w:rsidP="00C4109A">
      <w:pPr>
        <w:pStyle w:val="ListParagraph"/>
        <w:spacing w:after="160" w:line="259" w:lineRule="auto"/>
        <w:ind w:left="-180"/>
        <w:rPr>
          <w:rFonts w:asciiTheme="minorBidi" w:hAnsiTheme="minorBidi"/>
        </w:rPr>
      </w:pPr>
    </w:p>
    <w:p w14:paraId="1F6FF902" w14:textId="77777777" w:rsidR="00975C05" w:rsidRDefault="00975C05" w:rsidP="00C4109A">
      <w:pPr>
        <w:pStyle w:val="ListParagraph"/>
        <w:spacing w:after="160" w:line="259" w:lineRule="auto"/>
        <w:ind w:left="-180"/>
        <w:rPr>
          <w:rFonts w:asciiTheme="minorBidi" w:hAnsiTheme="minorBidi"/>
        </w:rPr>
      </w:pPr>
    </w:p>
    <w:p w14:paraId="05DDC094" w14:textId="77777777" w:rsidR="00975C05" w:rsidRDefault="00975C05" w:rsidP="00C4109A">
      <w:pPr>
        <w:pStyle w:val="ListParagraph"/>
        <w:spacing w:after="160" w:line="259" w:lineRule="auto"/>
        <w:ind w:left="-180"/>
        <w:rPr>
          <w:rFonts w:asciiTheme="minorBidi" w:hAnsiTheme="minorBidi"/>
        </w:rPr>
      </w:pPr>
    </w:p>
    <w:p w14:paraId="6012A1B6" w14:textId="77777777" w:rsidR="00975C05" w:rsidRDefault="00975C05" w:rsidP="00C4109A">
      <w:pPr>
        <w:pStyle w:val="ListParagraph"/>
        <w:spacing w:after="160" w:line="259" w:lineRule="auto"/>
        <w:ind w:left="-180"/>
        <w:rPr>
          <w:rFonts w:asciiTheme="minorBidi" w:hAnsiTheme="minorBidi"/>
        </w:rPr>
      </w:pPr>
    </w:p>
    <w:p w14:paraId="091E34F9" w14:textId="77777777" w:rsidR="00975C05" w:rsidRDefault="00975C05" w:rsidP="00C4109A">
      <w:pPr>
        <w:pStyle w:val="ListParagraph"/>
        <w:spacing w:after="160" w:line="259" w:lineRule="auto"/>
        <w:ind w:left="-180"/>
        <w:rPr>
          <w:rFonts w:asciiTheme="minorBidi" w:hAnsiTheme="minorBidi"/>
        </w:rPr>
      </w:pPr>
    </w:p>
    <w:p w14:paraId="34051C5E" w14:textId="77777777" w:rsidR="00DC2412" w:rsidRPr="00DC2412" w:rsidRDefault="00DC2412" w:rsidP="00C4109A">
      <w:pPr>
        <w:pStyle w:val="ListParagraph"/>
        <w:spacing w:after="160" w:line="259" w:lineRule="auto"/>
        <w:ind w:left="-180"/>
        <w:rPr>
          <w:rFonts w:asciiTheme="minorBidi" w:hAnsiTheme="minorBidi"/>
        </w:rPr>
      </w:pPr>
    </w:p>
    <w:p w14:paraId="623D5AFA" w14:textId="3CFA18B3" w:rsidR="005C4DD6" w:rsidRPr="00DC2412" w:rsidRDefault="004B195B" w:rsidP="00A33594">
      <w:pPr>
        <w:pStyle w:val="ListParagraph"/>
        <w:numPr>
          <w:ilvl w:val="0"/>
          <w:numId w:val="11"/>
        </w:numPr>
        <w:spacing w:after="160" w:line="259" w:lineRule="auto"/>
        <w:rPr>
          <w:rFonts w:asciiTheme="minorBidi" w:eastAsia="Open Sans" w:hAnsiTheme="minorBidi"/>
        </w:rPr>
      </w:pPr>
      <w:r w:rsidRPr="00DC2412">
        <w:rPr>
          <w:rFonts w:asciiTheme="minorBidi" w:eastAsia="Century Gothic" w:hAnsiTheme="minorBidi"/>
          <w:bCs/>
        </w:rPr>
        <w:t>What can you change about the surface of a material to change how it interacts with light?</w:t>
      </w:r>
    </w:p>
    <w:sectPr w:rsidR="005C4DD6" w:rsidRPr="00DC2412">
      <w:headerReference w:type="default" r:id="rId7"/>
      <w:footerReference w:type="default" r:id="rId8"/>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5EB9" w14:textId="77777777" w:rsidR="00705A0B" w:rsidRDefault="00705A0B">
      <w:pPr>
        <w:spacing w:line="240" w:lineRule="auto"/>
      </w:pPr>
      <w:r>
        <w:separator/>
      </w:r>
    </w:p>
  </w:endnote>
  <w:endnote w:type="continuationSeparator" w:id="0">
    <w:p w14:paraId="2EC13889" w14:textId="77777777" w:rsidR="00705A0B" w:rsidRDefault="00705A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5008" w14:textId="77777777" w:rsidR="005C4DD6" w:rsidRDefault="006C41D3">
    <w:pPr>
      <w:ind w:left="-720" w:right="-720"/>
      <w:jc w:val="center"/>
    </w:pPr>
    <w:r>
      <w:rPr>
        <w:noProof/>
        <w:lang w:val="en-US"/>
      </w:rPr>
      <w:drawing>
        <wp:inline distT="114300" distB="114300" distL="114300" distR="114300" wp14:anchorId="3286F9B0" wp14:editId="7F25A6C1">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12FD27EA" w14:textId="77777777" w:rsidR="005C4DD6" w:rsidRDefault="005C4DD6">
    <w:pPr>
      <w:ind w:left="-720" w:right="-720"/>
      <w:jc w:val="center"/>
      <w:rPr>
        <w:sz w:val="8"/>
        <w:szCs w:val="8"/>
      </w:rPr>
    </w:pPr>
  </w:p>
  <w:p w14:paraId="14F0E9CB" w14:textId="2CC73007" w:rsidR="005C4DD6" w:rsidRDefault="00DC2412">
    <w:pPr>
      <w:ind w:left="-720" w:right="-720"/>
    </w:pPr>
    <w:r>
      <w:rPr>
        <w:rFonts w:ascii="Open Sans" w:eastAsia="Open Sans" w:hAnsi="Open Sans" w:cs="Open Sans"/>
        <w:color w:val="6091BA"/>
        <w:sz w:val="16"/>
        <w:szCs w:val="16"/>
        <w:u w:val="single"/>
      </w:rPr>
      <w:t>Exploring Light with Holographic Chocolate Activity – Holographic Chocolate Worksheet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AC900" w14:textId="77777777" w:rsidR="00705A0B" w:rsidRDefault="00705A0B">
      <w:pPr>
        <w:spacing w:line="240" w:lineRule="auto"/>
      </w:pPr>
      <w:r>
        <w:separator/>
      </w:r>
    </w:p>
  </w:footnote>
  <w:footnote w:type="continuationSeparator" w:id="0">
    <w:p w14:paraId="3959A237" w14:textId="77777777" w:rsidR="00705A0B" w:rsidRDefault="00705A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EDC" w14:textId="77777777" w:rsidR="005C4DD6" w:rsidRDefault="005C4DD6">
    <w:pPr>
      <w:ind w:left="-720" w:right="-720"/>
      <w:rPr>
        <w:rFonts w:ascii="Open Sans" w:eastAsia="Open Sans" w:hAnsi="Open Sans" w:cs="Open Sans"/>
        <w:b/>
        <w:color w:val="6091BA"/>
        <w:sz w:val="16"/>
        <w:szCs w:val="16"/>
      </w:rPr>
    </w:pPr>
  </w:p>
  <w:p w14:paraId="347A503C" w14:textId="77777777" w:rsidR="005C4DD6" w:rsidRPr="0088534A" w:rsidRDefault="005C4DD6">
    <w:pPr>
      <w:ind w:left="-720" w:right="-720"/>
      <w:rPr>
        <w:rFonts w:eastAsia="Open Sans"/>
        <w:b/>
        <w:color w:val="6091BA"/>
        <w:sz w:val="16"/>
        <w:szCs w:val="16"/>
      </w:rPr>
    </w:pPr>
  </w:p>
  <w:p w14:paraId="5364DE1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5FAA1A4F"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B82"/>
    <w:multiLevelType w:val="multilevel"/>
    <w:tmpl w:val="E09A1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E60580"/>
    <w:multiLevelType w:val="hybridMultilevel"/>
    <w:tmpl w:val="5D563A8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E4C1FB2"/>
    <w:multiLevelType w:val="multilevel"/>
    <w:tmpl w:val="710A0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634626"/>
    <w:multiLevelType w:val="hybridMultilevel"/>
    <w:tmpl w:val="22E05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DC27CE"/>
    <w:multiLevelType w:val="hybridMultilevel"/>
    <w:tmpl w:val="16CCF72A"/>
    <w:lvl w:ilvl="0" w:tplc="89CA83F0">
      <w:start w:val="5"/>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2A455A46"/>
    <w:multiLevelType w:val="hybridMultilevel"/>
    <w:tmpl w:val="F3A6D096"/>
    <w:lvl w:ilvl="0" w:tplc="1BAE405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2C002736"/>
    <w:multiLevelType w:val="hybridMultilevel"/>
    <w:tmpl w:val="A976BA64"/>
    <w:lvl w:ilvl="0" w:tplc="3FDC685E">
      <w:start w:val="1"/>
      <w:numFmt w:val="decimal"/>
      <w:lvlText w:val="%1."/>
      <w:lvlJc w:val="left"/>
      <w:pPr>
        <w:ind w:left="-180" w:hanging="360"/>
      </w:pPr>
      <w:rPr>
        <w:rFonts w:hint="default"/>
        <w:b w:val="0"/>
        <w:bCs w:val="0"/>
        <w:color w:val="auto"/>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3ECB2750"/>
    <w:multiLevelType w:val="hybridMultilevel"/>
    <w:tmpl w:val="AAA8674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53E23A7"/>
    <w:multiLevelType w:val="hybridMultilevel"/>
    <w:tmpl w:val="35800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5637B"/>
    <w:multiLevelType w:val="hybridMultilevel"/>
    <w:tmpl w:val="8D522F16"/>
    <w:lvl w:ilvl="0" w:tplc="C460509E">
      <w:start w:val="1"/>
      <w:numFmt w:val="decimal"/>
      <w:lvlText w:val="%1."/>
      <w:lvlJc w:val="left"/>
      <w:pPr>
        <w:ind w:left="-120" w:hanging="360"/>
      </w:pPr>
      <w:rPr>
        <w:rFonts w:ascii="Arial" w:hAnsi="Arial" w:cs="Arial" w:hint="default"/>
        <w:b w:val="0"/>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0" w15:restartNumberingAfterBreak="0">
    <w:nsid w:val="60F02F23"/>
    <w:multiLevelType w:val="multilevel"/>
    <w:tmpl w:val="23885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7032952"/>
    <w:multiLevelType w:val="hybridMultilevel"/>
    <w:tmpl w:val="6B200CD2"/>
    <w:lvl w:ilvl="0" w:tplc="DD9434E4">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7CA46118"/>
    <w:multiLevelType w:val="hybridMultilevel"/>
    <w:tmpl w:val="8318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56259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219647">
    <w:abstractNumId w:val="8"/>
  </w:num>
  <w:num w:numId="3" w16cid:durableId="1638609302">
    <w:abstractNumId w:val="5"/>
  </w:num>
  <w:num w:numId="4" w16cid:durableId="2145001447">
    <w:abstractNumId w:val="11"/>
  </w:num>
  <w:num w:numId="5" w16cid:durableId="1944721949">
    <w:abstractNumId w:val="12"/>
  </w:num>
  <w:num w:numId="6" w16cid:durableId="857620466">
    <w:abstractNumId w:val="3"/>
  </w:num>
  <w:num w:numId="7" w16cid:durableId="274944307">
    <w:abstractNumId w:val="1"/>
  </w:num>
  <w:num w:numId="8" w16cid:durableId="130370976">
    <w:abstractNumId w:val="7"/>
  </w:num>
  <w:num w:numId="9" w16cid:durableId="925041819">
    <w:abstractNumId w:val="9"/>
  </w:num>
  <w:num w:numId="10" w16cid:durableId="677655368">
    <w:abstractNumId w:val="4"/>
  </w:num>
  <w:num w:numId="11" w16cid:durableId="1579286916">
    <w:abstractNumId w:val="6"/>
  </w:num>
  <w:num w:numId="12" w16cid:durableId="1526404057">
    <w:abstractNumId w:val="2"/>
  </w:num>
  <w:num w:numId="13" w16cid:durableId="911233859">
    <w:abstractNumId w:val="0"/>
  </w:num>
  <w:num w:numId="14" w16cid:durableId="553588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52A1E"/>
    <w:rsid w:val="000604EA"/>
    <w:rsid w:val="00071BFE"/>
    <w:rsid w:val="0009194F"/>
    <w:rsid w:val="000D15F9"/>
    <w:rsid w:val="000F5F87"/>
    <w:rsid w:val="001A7BA4"/>
    <w:rsid w:val="001C3F0F"/>
    <w:rsid w:val="001E242A"/>
    <w:rsid w:val="002373CF"/>
    <w:rsid w:val="00264E8B"/>
    <w:rsid w:val="002819CE"/>
    <w:rsid w:val="00286BC7"/>
    <w:rsid w:val="002C653B"/>
    <w:rsid w:val="00343FE2"/>
    <w:rsid w:val="00373030"/>
    <w:rsid w:val="003872B2"/>
    <w:rsid w:val="0043323B"/>
    <w:rsid w:val="00454B99"/>
    <w:rsid w:val="0047019C"/>
    <w:rsid w:val="00471C0B"/>
    <w:rsid w:val="004B195B"/>
    <w:rsid w:val="005527A9"/>
    <w:rsid w:val="00591FAB"/>
    <w:rsid w:val="005C1CC8"/>
    <w:rsid w:val="005C4DD6"/>
    <w:rsid w:val="005D1701"/>
    <w:rsid w:val="00664DD0"/>
    <w:rsid w:val="00677F12"/>
    <w:rsid w:val="00682AD9"/>
    <w:rsid w:val="00697F77"/>
    <w:rsid w:val="006C41D3"/>
    <w:rsid w:val="00705A0B"/>
    <w:rsid w:val="007449AE"/>
    <w:rsid w:val="00792EB0"/>
    <w:rsid w:val="007F4468"/>
    <w:rsid w:val="00865F55"/>
    <w:rsid w:val="00871A0A"/>
    <w:rsid w:val="0088534A"/>
    <w:rsid w:val="00914D94"/>
    <w:rsid w:val="00921BA0"/>
    <w:rsid w:val="00922D2F"/>
    <w:rsid w:val="00944BDC"/>
    <w:rsid w:val="00975C05"/>
    <w:rsid w:val="009B6FC7"/>
    <w:rsid w:val="00A32344"/>
    <w:rsid w:val="00A52843"/>
    <w:rsid w:val="00A62BE1"/>
    <w:rsid w:val="00AA0A51"/>
    <w:rsid w:val="00AB4F59"/>
    <w:rsid w:val="00B41CCB"/>
    <w:rsid w:val="00BB2DCA"/>
    <w:rsid w:val="00BC6178"/>
    <w:rsid w:val="00C056BB"/>
    <w:rsid w:val="00C4109A"/>
    <w:rsid w:val="00C73A39"/>
    <w:rsid w:val="00CC6B79"/>
    <w:rsid w:val="00D01676"/>
    <w:rsid w:val="00D75705"/>
    <w:rsid w:val="00DC2412"/>
    <w:rsid w:val="00E47A24"/>
    <w:rsid w:val="00FC4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E6FE5"/>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Spacing">
    <w:name w:val="No Spacing"/>
    <w:uiPriority w:val="1"/>
    <w:qFormat/>
    <w:rsid w:val="00682AD9"/>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semiHidden/>
    <w:unhideWhenUsed/>
    <w:rsid w:val="00682AD9"/>
    <w:rPr>
      <w:color w:val="0000FF" w:themeColor="hyperlink"/>
      <w:u w:val="single"/>
    </w:rPr>
  </w:style>
  <w:style w:type="paragraph" w:styleId="ListParagraph">
    <w:name w:val="List Paragraph"/>
    <w:basedOn w:val="Normal"/>
    <w:uiPriority w:val="34"/>
    <w:qFormat/>
    <w:rsid w:val="00682AD9"/>
    <w:pPr>
      <w:spacing w:after="200"/>
      <w:ind w:left="720"/>
      <w:contextualSpacing/>
    </w:pPr>
    <w:rPr>
      <w:rFonts w:asciiTheme="minorHAnsi" w:eastAsiaTheme="minorHAnsi" w:hAnsiTheme="minorHAnsi" w:cstheme="minorBidi"/>
      <w:lang w:val="en-US"/>
    </w:rPr>
  </w:style>
  <w:style w:type="table" w:styleId="TableGrid">
    <w:name w:val="Table Grid"/>
    <w:basedOn w:val="TableNormal"/>
    <w:uiPriority w:val="39"/>
    <w:rsid w:val="001A7BA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56BB"/>
    <w:pPr>
      <w:spacing w:line="240" w:lineRule="auto"/>
    </w:pPr>
  </w:style>
  <w:style w:type="character" w:styleId="CommentReference">
    <w:name w:val="annotation reference"/>
    <w:basedOn w:val="DefaultParagraphFont"/>
    <w:uiPriority w:val="99"/>
    <w:semiHidden/>
    <w:unhideWhenUsed/>
    <w:rsid w:val="00C056BB"/>
    <w:rPr>
      <w:sz w:val="16"/>
      <w:szCs w:val="16"/>
    </w:rPr>
  </w:style>
  <w:style w:type="paragraph" w:styleId="CommentText">
    <w:name w:val="annotation text"/>
    <w:basedOn w:val="Normal"/>
    <w:link w:val="CommentTextChar"/>
    <w:uiPriority w:val="99"/>
    <w:unhideWhenUsed/>
    <w:rsid w:val="00C056BB"/>
    <w:pPr>
      <w:spacing w:line="240" w:lineRule="auto"/>
    </w:pPr>
    <w:rPr>
      <w:sz w:val="20"/>
      <w:szCs w:val="20"/>
    </w:rPr>
  </w:style>
  <w:style w:type="character" w:customStyle="1" w:styleId="CommentTextChar">
    <w:name w:val="Comment Text Char"/>
    <w:basedOn w:val="DefaultParagraphFont"/>
    <w:link w:val="CommentText"/>
    <w:uiPriority w:val="99"/>
    <w:rsid w:val="00C056BB"/>
    <w:rPr>
      <w:sz w:val="20"/>
      <w:szCs w:val="20"/>
    </w:rPr>
  </w:style>
  <w:style w:type="paragraph" w:styleId="CommentSubject">
    <w:name w:val="annotation subject"/>
    <w:basedOn w:val="CommentText"/>
    <w:next w:val="CommentText"/>
    <w:link w:val="CommentSubjectChar"/>
    <w:uiPriority w:val="99"/>
    <w:semiHidden/>
    <w:unhideWhenUsed/>
    <w:rsid w:val="00C056BB"/>
    <w:rPr>
      <w:b/>
      <w:bCs/>
    </w:rPr>
  </w:style>
  <w:style w:type="character" w:customStyle="1" w:styleId="CommentSubjectChar">
    <w:name w:val="Comment Subject Char"/>
    <w:basedOn w:val="CommentTextChar"/>
    <w:link w:val="CommentSubject"/>
    <w:uiPriority w:val="99"/>
    <w:semiHidden/>
    <w:rsid w:val="00C056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5100">
      <w:bodyDiv w:val="1"/>
      <w:marLeft w:val="0"/>
      <w:marRight w:val="0"/>
      <w:marTop w:val="0"/>
      <w:marBottom w:val="0"/>
      <w:divBdr>
        <w:top w:val="none" w:sz="0" w:space="0" w:color="auto"/>
        <w:left w:val="none" w:sz="0" w:space="0" w:color="auto"/>
        <w:bottom w:val="none" w:sz="0" w:space="0" w:color="auto"/>
        <w:right w:val="none" w:sz="0" w:space="0" w:color="auto"/>
      </w:divBdr>
    </w:div>
    <w:div w:id="1956016712">
      <w:bodyDiv w:val="1"/>
      <w:marLeft w:val="0"/>
      <w:marRight w:val="0"/>
      <w:marTop w:val="0"/>
      <w:marBottom w:val="0"/>
      <w:divBdr>
        <w:top w:val="none" w:sz="0" w:space="0" w:color="auto"/>
        <w:left w:val="none" w:sz="0" w:space="0" w:color="auto"/>
        <w:bottom w:val="none" w:sz="0" w:space="0" w:color="auto"/>
        <w:right w:val="none" w:sz="0" w:space="0" w:color="auto"/>
      </w:divBdr>
    </w:div>
    <w:div w:id="197467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448</Words>
  <Characters>2495</Characters>
  <Application>Microsoft Office Word</Application>
  <DocSecurity>0</DocSecurity>
  <Lines>124</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Parrish</dc:creator>
  <cp:lastModifiedBy>Beth McElroy</cp:lastModifiedBy>
  <cp:revision>30</cp:revision>
  <cp:lastPrinted>2020-02-05T17:53:00Z</cp:lastPrinted>
  <dcterms:created xsi:type="dcterms:W3CDTF">2024-03-03T17:49:00Z</dcterms:created>
  <dcterms:modified xsi:type="dcterms:W3CDTF">2024-03-04T17:49:00Z</dcterms:modified>
</cp:coreProperties>
</file>