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47DB" w14:textId="39F70B34" w:rsidR="00883708" w:rsidRDefault="00883708" w:rsidP="00541865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b/>
          <w:sz w:val="36"/>
          <w:szCs w:val="36"/>
        </w:rPr>
      </w:pPr>
      <w:r w:rsidRPr="002C588F">
        <w:rPr>
          <w:b/>
          <w:sz w:val="36"/>
          <w:szCs w:val="36"/>
        </w:rPr>
        <w:t>User Needs</w:t>
      </w:r>
      <w:r>
        <w:rPr>
          <w:b/>
          <w:sz w:val="36"/>
          <w:szCs w:val="36"/>
        </w:rPr>
        <w:t xml:space="preserve"> Worksheet</w:t>
      </w:r>
      <w:r w:rsidR="001D6AC3">
        <w:rPr>
          <w:b/>
          <w:sz w:val="36"/>
          <w:szCs w:val="36"/>
        </w:rPr>
        <w:t xml:space="preserve"> </w:t>
      </w:r>
      <w:r w:rsidR="001D6AC3" w:rsidRPr="00863877">
        <w:rPr>
          <w:b/>
          <w:color w:val="FF0000"/>
          <w:sz w:val="36"/>
          <w:szCs w:val="36"/>
        </w:rPr>
        <w:t>Example Answer Key</w:t>
      </w:r>
      <w:r w:rsidR="001D6AC3">
        <w:rPr>
          <w:b/>
          <w:color w:val="FF0000"/>
          <w:sz w:val="36"/>
          <w:szCs w:val="36"/>
        </w:rPr>
        <w:t xml:space="preserve"> 1</w:t>
      </w:r>
    </w:p>
    <w:p w14:paraId="5BA7E356" w14:textId="77777777" w:rsidR="00883708" w:rsidRP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b/>
          <w:sz w:val="16"/>
          <w:szCs w:val="16"/>
        </w:rPr>
      </w:pPr>
    </w:p>
    <w:p w14:paraId="70FE2E22" w14:textId="10C016B9" w:rsidR="009D79A9" w:rsidRPr="000E6D35" w:rsidRDefault="009D79A9" w:rsidP="009D79A9">
      <w:pPr>
        <w:pBdr>
          <w:top w:val="nil"/>
          <w:left w:val="nil"/>
          <w:bottom w:val="nil"/>
          <w:right w:val="nil"/>
          <w:between w:val="nil"/>
        </w:pBdr>
        <w:ind w:left="-720"/>
        <w:rPr>
          <w:iCs/>
        </w:rPr>
      </w:pPr>
      <w:r w:rsidRPr="000E6D35">
        <w:rPr>
          <w:iCs/>
        </w:rPr>
        <w:t xml:space="preserve">Instructions: </w:t>
      </w:r>
      <w:r w:rsidR="00883708" w:rsidRPr="000E6D35">
        <w:rPr>
          <w:iCs/>
        </w:rPr>
        <w:t xml:space="preserve">Each </w:t>
      </w:r>
      <w:r w:rsidRPr="000E6D35">
        <w:rPr>
          <w:iCs/>
        </w:rPr>
        <w:t>group member</w:t>
      </w:r>
      <w:r w:rsidR="00883708" w:rsidRPr="000E6D35">
        <w:rPr>
          <w:iCs/>
        </w:rPr>
        <w:t xml:space="preserve"> complete</w:t>
      </w:r>
      <w:r w:rsidRPr="000E6D35">
        <w:rPr>
          <w:iCs/>
        </w:rPr>
        <w:t>s</w:t>
      </w:r>
      <w:r>
        <w:rPr>
          <w:iCs/>
        </w:rPr>
        <w:t xml:space="preserve"> and </w:t>
      </w:r>
      <w:r w:rsidR="00A0345D">
        <w:rPr>
          <w:iCs/>
        </w:rPr>
        <w:t>write</w:t>
      </w:r>
      <w:r w:rsidR="007F2770">
        <w:rPr>
          <w:iCs/>
        </w:rPr>
        <w:t>s</w:t>
      </w:r>
      <w:r w:rsidR="00A0345D">
        <w:rPr>
          <w:iCs/>
        </w:rPr>
        <w:t xml:space="preserve"> their name on</w:t>
      </w:r>
      <w:r>
        <w:rPr>
          <w:iCs/>
        </w:rPr>
        <w:t xml:space="preserve"> </w:t>
      </w:r>
      <w:r w:rsidR="00883708" w:rsidRPr="000E6D35">
        <w:rPr>
          <w:iCs/>
        </w:rPr>
        <w:t xml:space="preserve">a colored </w:t>
      </w:r>
      <w:r w:rsidR="007F2770">
        <w:rPr>
          <w:iCs/>
        </w:rPr>
        <w:t>section</w:t>
      </w:r>
      <w:r w:rsidR="007F2770" w:rsidRPr="000E6D35">
        <w:rPr>
          <w:iCs/>
        </w:rPr>
        <w:t xml:space="preserve"> </w:t>
      </w:r>
      <w:r w:rsidR="00883708" w:rsidRPr="000E6D35">
        <w:rPr>
          <w:iCs/>
        </w:rPr>
        <w:t>of the table</w:t>
      </w:r>
      <w:r>
        <w:rPr>
          <w:iCs/>
        </w:rPr>
        <w:t xml:space="preserve">. </w:t>
      </w:r>
    </w:p>
    <w:p w14:paraId="72F8F7BF" w14:textId="623CC902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p w14:paraId="7B4B372B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12E38911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4B14" w14:textId="77777777" w:rsidR="00883708" w:rsidRPr="002C588F" w:rsidRDefault="00883708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 Needs to be considered in your design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1F4D" w14:textId="77777777" w:rsidR="00883708" w:rsidRPr="002C588F" w:rsidRDefault="00883708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Medically needed for ...</w:t>
            </w:r>
          </w:p>
        </w:tc>
      </w:tr>
      <w:tr w:rsidR="00A0345D" w14:paraId="30C2D9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1E94" w14:textId="34346CB6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Ability to inject all types of medications simultaneously (Andrew) 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EB18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A0345D" w14:paraId="3E4450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3F4D" w14:textId="5A3B40C2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Ability to provide blood transfusions (Andrew) 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43E3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A0345D" w14:paraId="00086904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9486" w14:textId="2E30269F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Ability to draw blood for testing (Andrew) 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C59F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A0345D" w14:paraId="512C8EE7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627E" w14:textId="08467AEE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Deliver medication to the client (Chris) 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63C6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A0345D" w14:paraId="4C4ECE68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0404" w14:textId="12E6B5C9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Test client blood flow (Chris) 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DF7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A0345D" w14:paraId="2EE82FC5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609" w14:textId="37D891C6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Deliver saline to client (Chris)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3A1C" w14:textId="77777777" w:rsidR="00A0345D" w:rsidRDefault="00A0345D" w:rsidP="00A03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</w:tbl>
    <w:p w14:paraId="1C7D6C1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12A95C5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6FFFE29B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69B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Client’s Statements - from video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669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Interpreted Needs</w:t>
            </w:r>
          </w:p>
        </w:tc>
      </w:tr>
      <w:tr w:rsidR="00A0345D" w14:paraId="0FAD3429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B38" w14:textId="0A5D23C9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doesn’t like placement of tubes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75F" w14:textId="699D60F3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 w:right="346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The product will be placed in an unnoticeable </w:t>
            </w:r>
            <w:r w:rsidR="00F94E83">
              <w:rPr>
                <w:rFonts w:asciiTheme="majorHAnsi" w:hAnsiTheme="majorHAnsi" w:cstheme="majorHAnsi"/>
                <w:color w:val="FF0000"/>
              </w:rPr>
              <w:t xml:space="preserve">site. </w:t>
            </w:r>
            <w:r w:rsidRPr="00BB0F32">
              <w:rPr>
                <w:rFonts w:asciiTheme="majorHAnsi" w:hAnsiTheme="majorHAnsi" w:cstheme="majorHAnsi"/>
                <w:color w:val="FF0000"/>
              </w:rPr>
              <w:t>(Maura)</w:t>
            </w:r>
          </w:p>
        </w:tc>
      </w:tr>
      <w:tr w:rsidR="00A0345D" w14:paraId="579DD541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CAE9" w14:textId="32329B1B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He complained about needing to clean the dressing </w:t>
            </w:r>
            <w:r w:rsidR="00F94E83">
              <w:rPr>
                <w:rFonts w:asciiTheme="majorHAnsi" w:hAnsiTheme="majorHAnsi" w:cstheme="majorHAnsi"/>
                <w:color w:val="FF0000"/>
              </w:rPr>
              <w:t xml:space="preserve">too </w:t>
            </w:r>
            <w:r w:rsidRPr="00BB0F32">
              <w:rPr>
                <w:rFonts w:asciiTheme="majorHAnsi" w:hAnsiTheme="majorHAnsi" w:cstheme="majorHAnsi"/>
                <w:color w:val="FF0000"/>
              </w:rPr>
              <w:t>often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0118" w14:textId="599C418E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 xml:space="preserve">The client will be able to </w:t>
            </w:r>
            <w:r w:rsidR="00F94E83">
              <w:rPr>
                <w:rFonts w:asciiTheme="majorHAnsi" w:hAnsiTheme="majorHAnsi" w:cstheme="majorHAnsi"/>
                <w:color w:val="FF0000"/>
              </w:rPr>
              <w:t xml:space="preserve">easily </w:t>
            </w:r>
            <w:r w:rsidRPr="00BB0F32">
              <w:rPr>
                <w:rFonts w:asciiTheme="majorHAnsi" w:hAnsiTheme="majorHAnsi" w:cstheme="majorHAnsi"/>
                <w:color w:val="FF0000"/>
              </w:rPr>
              <w:t>keep the product clean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  <w:r w:rsidRPr="00BB0F32">
              <w:rPr>
                <w:rFonts w:asciiTheme="majorHAnsi" w:hAnsiTheme="majorHAnsi" w:cstheme="majorHAnsi"/>
                <w:color w:val="FF0000"/>
              </w:rPr>
              <w:t xml:space="preserve"> (Maura)</w:t>
            </w:r>
          </w:p>
        </w:tc>
      </w:tr>
      <w:tr w:rsidR="00A0345D" w14:paraId="565FCD3C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FCB" w14:textId="5A75206A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complained of limited motion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FF24" w14:textId="5A8BD86C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The product will be placed in a location that allows for movement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  <w:r w:rsidRPr="00BB0F32">
              <w:rPr>
                <w:rFonts w:asciiTheme="majorHAnsi" w:hAnsiTheme="majorHAnsi" w:cstheme="majorHAnsi"/>
                <w:color w:val="FF0000"/>
              </w:rPr>
              <w:t xml:space="preserve"> (Maura)</w:t>
            </w:r>
          </w:p>
        </w:tc>
      </w:tr>
      <w:tr w:rsidR="00A0345D" w14:paraId="18F6C53B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69BD" w14:textId="5A6978E5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was worried about risk of infection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4390" w14:textId="41FAA065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The client will be able to keep the product clean and sterile to reduce the risk of infection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  <w:r w:rsidRPr="00BB0F32">
              <w:rPr>
                <w:rFonts w:asciiTheme="majorHAnsi" w:hAnsiTheme="majorHAnsi" w:cstheme="majorHAnsi"/>
                <w:color w:val="FF0000"/>
              </w:rPr>
              <w:t xml:space="preserve"> (Maura)</w:t>
            </w:r>
          </w:p>
        </w:tc>
      </w:tr>
      <w:tr w:rsidR="00A0345D" w14:paraId="7376DD90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1AB6" w14:textId="1B4FC2BC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was worried about risk of blood clots which could lead to stroke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8D62" w14:textId="75C1C64A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The product will allow unlimited flow of blood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  <w:r w:rsidRPr="00BB0F32">
              <w:rPr>
                <w:rFonts w:asciiTheme="majorHAnsi" w:hAnsiTheme="majorHAnsi" w:cstheme="majorHAnsi"/>
                <w:color w:val="FF0000"/>
              </w:rPr>
              <w:t xml:space="preserve"> (Jackie)</w:t>
            </w:r>
          </w:p>
        </w:tc>
      </w:tr>
      <w:tr w:rsidR="00A0345D" w14:paraId="1873B936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E8" w14:textId="5DEE5C18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complained about not being to put pressure on it</w:t>
            </w:r>
            <w:r w:rsidR="00CC4412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6104" w14:textId="6644BADE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The product will be stable</w:t>
            </w:r>
            <w:r w:rsidR="00F94E83">
              <w:rPr>
                <w:rFonts w:asciiTheme="majorHAnsi" w:hAnsiTheme="majorHAnsi" w:cstheme="majorHAnsi"/>
                <w:color w:val="FF0000"/>
              </w:rPr>
              <w:t>.</w:t>
            </w:r>
            <w:r w:rsidRPr="00BB0F32">
              <w:rPr>
                <w:rFonts w:asciiTheme="majorHAnsi" w:hAnsiTheme="majorHAnsi" w:cstheme="majorHAnsi"/>
                <w:color w:val="FF0000"/>
              </w:rPr>
              <w:t xml:space="preserve"> (Jackie)</w:t>
            </w:r>
          </w:p>
        </w:tc>
      </w:tr>
      <w:tr w:rsidR="00A0345D" w14:paraId="0C748D33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F88" w14:textId="1C4FEE98" w:rsidR="00A0345D" w:rsidRDefault="00A0345D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 w:rsidRPr="00BB0F32">
              <w:rPr>
                <w:rFonts w:asciiTheme="majorHAnsi" w:hAnsiTheme="majorHAnsi" w:cstheme="majorHAnsi"/>
                <w:color w:val="FF0000"/>
              </w:rPr>
              <w:t>He complained of damage to skin</w:t>
            </w:r>
            <w:r w:rsidR="00CC4412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8FC0" w14:textId="690456FE" w:rsidR="00A0345D" w:rsidRDefault="00252F76" w:rsidP="000E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</w:pPr>
            <w:r>
              <w:rPr>
                <w:rFonts w:asciiTheme="majorHAnsi" w:hAnsiTheme="majorHAnsi" w:cstheme="majorHAnsi"/>
                <w:color w:val="FF0000"/>
              </w:rPr>
              <w:t>The client will experience limited visible scarring (Jackie)</w:t>
            </w:r>
          </w:p>
        </w:tc>
      </w:tr>
    </w:tbl>
    <w:p w14:paraId="284E80C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4AD4C43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5B37BF8D" w14:textId="152ED75F" w:rsidR="00D31963" w:rsidRPr="00883708" w:rsidRDefault="00D31963" w:rsidP="00883708">
      <w:pPr>
        <w:ind w:left="-720"/>
      </w:pPr>
    </w:p>
    <w:sectPr w:rsidR="00D31963" w:rsidRPr="00883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EF3C" w14:textId="77777777" w:rsidR="00EE5DF9" w:rsidRDefault="00EE5DF9">
      <w:pPr>
        <w:spacing w:line="240" w:lineRule="auto"/>
      </w:pPr>
      <w:r>
        <w:separator/>
      </w:r>
    </w:p>
  </w:endnote>
  <w:endnote w:type="continuationSeparator" w:id="0">
    <w:p w14:paraId="6FF0B992" w14:textId="77777777" w:rsidR="00EE5DF9" w:rsidRDefault="00EE5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9368" w14:textId="77777777" w:rsidR="000E6D35" w:rsidRDefault="000E6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51797684" w:rsidR="005C4DD6" w:rsidRDefault="000E6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ACC1BFC" wp14:editId="6654778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162B1E8F" w:rsidR="005C4DD6" w:rsidRDefault="00541865" w:rsidP="005418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User Needs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7D18" w14:textId="77777777" w:rsidR="000E6D35" w:rsidRDefault="000E6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CC21" w14:textId="77777777" w:rsidR="00EE5DF9" w:rsidRDefault="00EE5DF9">
      <w:pPr>
        <w:spacing w:line="240" w:lineRule="auto"/>
      </w:pPr>
      <w:r>
        <w:separator/>
      </w:r>
    </w:p>
  </w:footnote>
  <w:footnote w:type="continuationSeparator" w:id="0">
    <w:p w14:paraId="39AFFB05" w14:textId="77777777" w:rsidR="00EE5DF9" w:rsidRDefault="00EE5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62C2" w14:textId="77777777" w:rsidR="000E6D35" w:rsidRDefault="000E6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9544" w14:textId="77777777" w:rsidR="000E6D35" w:rsidRDefault="000E6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4636"/>
    <w:rsid w:val="000E6D35"/>
    <w:rsid w:val="001D6AC3"/>
    <w:rsid w:val="00252F76"/>
    <w:rsid w:val="00262D50"/>
    <w:rsid w:val="002D2F02"/>
    <w:rsid w:val="003A66A1"/>
    <w:rsid w:val="00541865"/>
    <w:rsid w:val="005C4DD6"/>
    <w:rsid w:val="00677F12"/>
    <w:rsid w:val="006C41D3"/>
    <w:rsid w:val="007F2770"/>
    <w:rsid w:val="008146F9"/>
    <w:rsid w:val="00871A0A"/>
    <w:rsid w:val="00883708"/>
    <w:rsid w:val="0088534A"/>
    <w:rsid w:val="00965033"/>
    <w:rsid w:val="009D79A9"/>
    <w:rsid w:val="00A0345D"/>
    <w:rsid w:val="00BC6178"/>
    <w:rsid w:val="00C5798F"/>
    <w:rsid w:val="00CC4412"/>
    <w:rsid w:val="00D31963"/>
    <w:rsid w:val="00DF41B2"/>
    <w:rsid w:val="00EE5DF9"/>
    <w:rsid w:val="00F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6D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10</cp:revision>
  <cp:lastPrinted>2020-02-05T17:53:00Z</cp:lastPrinted>
  <dcterms:created xsi:type="dcterms:W3CDTF">2022-06-13T21:58:00Z</dcterms:created>
  <dcterms:modified xsi:type="dcterms:W3CDTF">2022-10-21T20:44:00Z</dcterms:modified>
</cp:coreProperties>
</file>