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8F" w:rsidRDefault="008B7BE1">
      <w:r>
        <w:rPr>
          <w:noProof/>
        </w:rPr>
        <w:drawing>
          <wp:inline distT="0" distB="0" distL="0" distR="0" wp14:anchorId="1651F898" wp14:editId="61BAA98C">
            <wp:extent cx="5943600" cy="882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1F898" wp14:editId="61BAA98C">
            <wp:extent cx="5943600" cy="882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1F898" wp14:editId="61BAA98C">
            <wp:extent cx="5943600" cy="882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1F898" wp14:editId="61BAA98C">
            <wp:extent cx="5943600" cy="882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1F898" wp14:editId="61BAA98C">
            <wp:extent cx="5943600" cy="882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1F898" wp14:editId="61BAA98C">
            <wp:extent cx="5943600" cy="8820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651F898" wp14:editId="61BAA98C">
            <wp:extent cx="5943600" cy="8820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1F898" wp14:editId="61BAA98C">
            <wp:extent cx="5943600" cy="8820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82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A8F" w:rsidSect="00C652A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32" w:rsidRDefault="00787B32" w:rsidP="00C46D0E">
      <w:pPr>
        <w:spacing w:after="0" w:line="240" w:lineRule="auto"/>
      </w:pPr>
      <w:r>
        <w:separator/>
      </w:r>
    </w:p>
  </w:endnote>
  <w:endnote w:type="continuationSeparator" w:id="0">
    <w:p w:rsidR="00787B32" w:rsidRDefault="00787B32" w:rsidP="00C4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0E" w:rsidRDefault="00C652A5" w:rsidP="00C46D0E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The Great Algae Race Activity—</w:t>
    </w:r>
    <w:r w:rsidR="00C46D0E">
      <w:rPr>
        <w:b/>
        <w:sz w:val="18"/>
        <w:szCs w:val="18"/>
      </w:rPr>
      <w:t>A</w:t>
    </w:r>
    <w:r>
      <w:rPr>
        <w:b/>
        <w:sz w:val="18"/>
        <w:szCs w:val="18"/>
      </w:rPr>
      <w:t>lgae Color Identification Scale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32" w:rsidRDefault="00787B32" w:rsidP="00C46D0E">
      <w:pPr>
        <w:spacing w:after="0" w:line="240" w:lineRule="auto"/>
      </w:pPr>
      <w:r>
        <w:separator/>
      </w:r>
    </w:p>
  </w:footnote>
  <w:footnote w:type="continuationSeparator" w:id="0">
    <w:p w:rsidR="00787B32" w:rsidRDefault="00787B32" w:rsidP="00C4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A5" w:rsidRPr="00C652A5" w:rsidRDefault="00C652A5">
    <w:pPr>
      <w:pStyle w:val="Header"/>
      <w:rPr>
        <w:sz w:val="20"/>
        <w:szCs w:val="20"/>
      </w:rPr>
    </w:pPr>
    <w:r w:rsidRPr="00C652A5">
      <w:rPr>
        <w:sz w:val="20"/>
        <w:szCs w:val="20"/>
      </w:rPr>
      <w:t xml:space="preserve">This sheet provides nine </w:t>
    </w:r>
    <w:r w:rsidRPr="00C652A5">
      <w:rPr>
        <w:b/>
        <w:sz w:val="20"/>
        <w:szCs w:val="20"/>
      </w:rPr>
      <w:t>algae color identification scales</w:t>
    </w:r>
    <w:r w:rsidRPr="00C652A5">
      <w:rPr>
        <w:sz w:val="20"/>
        <w:szCs w:val="20"/>
      </w:rPr>
      <w:t xml:space="preserve"> once cut apart. Print enough </w:t>
    </w:r>
    <w:r>
      <w:rPr>
        <w:sz w:val="20"/>
        <w:szCs w:val="20"/>
      </w:rPr>
      <w:t>for one scale per group.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E1"/>
    <w:rsid w:val="000525E6"/>
    <w:rsid w:val="002674F3"/>
    <w:rsid w:val="00787B32"/>
    <w:rsid w:val="008B7BE1"/>
    <w:rsid w:val="00C46D0E"/>
    <w:rsid w:val="00C652A5"/>
    <w:rsid w:val="00D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6218D-9664-416E-B039-B3954126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0E"/>
  </w:style>
  <w:style w:type="paragraph" w:styleId="Footer">
    <w:name w:val="footer"/>
    <w:basedOn w:val="Normal"/>
    <w:link w:val="FooterChar"/>
    <w:uiPriority w:val="99"/>
    <w:unhideWhenUsed/>
    <w:rsid w:val="00C4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Rubber ducky</dc:creator>
  <cp:lastModifiedBy>Denise</cp:lastModifiedBy>
  <cp:revision>3</cp:revision>
  <dcterms:created xsi:type="dcterms:W3CDTF">2014-01-30T21:06:00Z</dcterms:created>
  <dcterms:modified xsi:type="dcterms:W3CDTF">2014-02-25T04:42:00Z</dcterms:modified>
</cp:coreProperties>
</file>