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985AC" w14:textId="35061728" w:rsidR="00CB7F48" w:rsidRPr="00CB7F48" w:rsidRDefault="00CB7F48" w:rsidP="00CB7F48">
      <w:pPr>
        <w:pStyle w:val="NoSpacing"/>
        <w:jc w:val="center"/>
        <w:rPr>
          <w:b/>
          <w:bCs/>
          <w:sz w:val="36"/>
          <w:szCs w:val="36"/>
        </w:rPr>
      </w:pPr>
      <w:r w:rsidRPr="00CB7F48">
        <w:rPr>
          <w:b/>
          <w:bCs/>
          <w:sz w:val="36"/>
          <w:szCs w:val="36"/>
        </w:rPr>
        <w:t>How to Conduct Research</w:t>
      </w:r>
      <w:r>
        <w:rPr>
          <w:b/>
          <w:bCs/>
          <w:sz w:val="36"/>
          <w:szCs w:val="36"/>
        </w:rPr>
        <w:t xml:space="preserve"> Handout</w:t>
      </w:r>
    </w:p>
    <w:p w14:paraId="71DA093A" w14:textId="77777777" w:rsidR="00CB7F48" w:rsidRPr="00CB7F48" w:rsidRDefault="00CB7F48" w:rsidP="00CB7F48">
      <w:pPr>
        <w:pStyle w:val="NoSpacing"/>
      </w:pPr>
    </w:p>
    <w:p w14:paraId="54A0DCA5" w14:textId="77777777" w:rsidR="00CB7F48" w:rsidRPr="00CB7F48" w:rsidRDefault="00CB7F48" w:rsidP="00CB7F48">
      <w:pPr>
        <w:pStyle w:val="NoSpacing"/>
      </w:pPr>
      <w:r w:rsidRPr="00CB7F48">
        <w:t>WHAT TO RESEARCH?</w:t>
      </w:r>
    </w:p>
    <w:p w14:paraId="3A3D9968" w14:textId="77777777" w:rsidR="00CB7F48" w:rsidRPr="00CB7F48" w:rsidRDefault="00CB7F48" w:rsidP="00CB7F48">
      <w:pPr>
        <w:pStyle w:val="NoSpacing"/>
        <w:numPr>
          <w:ilvl w:val="0"/>
          <w:numId w:val="9"/>
        </w:numPr>
      </w:pPr>
      <w:r w:rsidRPr="00CB7F48">
        <w:t>What do you need to know more of to design your product?</w:t>
      </w:r>
    </w:p>
    <w:p w14:paraId="68330119" w14:textId="77777777" w:rsidR="00CB7F48" w:rsidRPr="00CB7F48" w:rsidRDefault="00CB7F48" w:rsidP="00CB7F48">
      <w:pPr>
        <w:pStyle w:val="NoSpacing"/>
        <w:numPr>
          <w:ilvl w:val="0"/>
          <w:numId w:val="9"/>
        </w:numPr>
      </w:pPr>
      <w:r w:rsidRPr="00CB7F48">
        <w:t>What are questions people are likely to ask about your product?</w:t>
      </w:r>
    </w:p>
    <w:p w14:paraId="07BDFF84" w14:textId="6AD80034" w:rsidR="00CB7F48" w:rsidRPr="00CB7F48" w:rsidRDefault="00CB7F48" w:rsidP="00CB7F48">
      <w:pPr>
        <w:pStyle w:val="NoSpacing"/>
        <w:numPr>
          <w:ilvl w:val="0"/>
          <w:numId w:val="9"/>
        </w:numPr>
      </w:pPr>
      <w:r w:rsidRPr="00CB7F48">
        <w:t>What are comparable existing versions of you</w:t>
      </w:r>
      <w:r w:rsidR="00126810">
        <w:t>r</w:t>
      </w:r>
      <w:r w:rsidRPr="00CB7F48">
        <w:t xml:space="preserve"> product and how are they made?</w:t>
      </w:r>
    </w:p>
    <w:p w14:paraId="1F001FDB" w14:textId="77777777" w:rsidR="00CB7F48" w:rsidRPr="00CB7F48" w:rsidRDefault="00CB7F48" w:rsidP="00CB7F48">
      <w:pPr>
        <w:pStyle w:val="NoSpacing"/>
        <w:numPr>
          <w:ilvl w:val="0"/>
          <w:numId w:val="9"/>
        </w:numPr>
      </w:pPr>
      <w:r w:rsidRPr="00CB7F48">
        <w:t>What are benefits to your product/production method?</w:t>
      </w:r>
    </w:p>
    <w:p w14:paraId="62D2D12C" w14:textId="77777777" w:rsidR="00CB7F48" w:rsidRPr="00CB7F48" w:rsidRDefault="00CB7F48" w:rsidP="00CB7F48">
      <w:pPr>
        <w:pStyle w:val="NoSpacing"/>
        <w:numPr>
          <w:ilvl w:val="0"/>
          <w:numId w:val="9"/>
        </w:numPr>
      </w:pPr>
      <w:r w:rsidRPr="00CB7F48">
        <w:t>What role does each ingredient/process play in your product?</w:t>
      </w:r>
    </w:p>
    <w:p w14:paraId="4CAF832A" w14:textId="77777777" w:rsidR="00CB7F48" w:rsidRPr="00CB7F48" w:rsidRDefault="00CB7F48" w:rsidP="00CB7F48">
      <w:pPr>
        <w:pStyle w:val="NoSpacing"/>
        <w:numPr>
          <w:ilvl w:val="0"/>
          <w:numId w:val="9"/>
        </w:numPr>
      </w:pPr>
      <w:r w:rsidRPr="00CB7F48">
        <w:t>Has someone already tried it, what were their results?</w:t>
      </w:r>
    </w:p>
    <w:p w14:paraId="0447B79B" w14:textId="45B31F84" w:rsidR="00CB7F48" w:rsidRPr="00CB7F48" w:rsidRDefault="00CB7F48" w:rsidP="00CB7F48">
      <w:pPr>
        <w:pStyle w:val="NoSpacing"/>
        <w:numPr>
          <w:ilvl w:val="0"/>
          <w:numId w:val="9"/>
        </w:numPr>
      </w:pPr>
      <w:r w:rsidRPr="00CB7F48">
        <w:t>Find out more about a chemical, process, or organism (what it is made of, properties, how it interacts with other things, etc</w:t>
      </w:r>
      <w:r>
        <w:t>.</w:t>
      </w:r>
      <w:r w:rsidRPr="00CB7F48">
        <w:t>)</w:t>
      </w:r>
    </w:p>
    <w:p w14:paraId="4E5B6483" w14:textId="77777777" w:rsidR="00CB7F48" w:rsidRPr="00CB7F48" w:rsidRDefault="00CB7F48" w:rsidP="00CB7F48">
      <w:pPr>
        <w:pStyle w:val="NoSpacing"/>
      </w:pPr>
    </w:p>
    <w:p w14:paraId="232BE011" w14:textId="77777777" w:rsidR="00CB7F48" w:rsidRPr="00CB7F48" w:rsidRDefault="00CB7F48" w:rsidP="00CB7F48">
      <w:pPr>
        <w:pStyle w:val="NoSpacing"/>
      </w:pPr>
      <w:r w:rsidRPr="00CB7F48">
        <w:t>HOW TO USE RESEARCH:</w:t>
      </w:r>
    </w:p>
    <w:p w14:paraId="653FA3EC" w14:textId="1B346AB6" w:rsidR="00CB7F48" w:rsidRPr="00CB7F48" w:rsidRDefault="00CB7F48" w:rsidP="00CB7F48">
      <w:pPr>
        <w:pStyle w:val="NoSpacing"/>
        <w:numPr>
          <w:ilvl w:val="0"/>
          <w:numId w:val="9"/>
        </w:numPr>
      </w:pPr>
      <w:r w:rsidRPr="00CB7F48">
        <w:t>Whe</w:t>
      </w:r>
      <w:r w:rsidR="009067AE">
        <w:t>never stating a claim (Ex. Marie Curie discovered in her</w:t>
      </w:r>
      <w:r w:rsidRPr="00CB7F48">
        <w:t xml:space="preserve"> research that…)</w:t>
      </w:r>
    </w:p>
    <w:p w14:paraId="558073F8" w14:textId="77777777" w:rsidR="00CB7F48" w:rsidRPr="00CB7F48" w:rsidRDefault="00CB7F48" w:rsidP="00CB7F48">
      <w:pPr>
        <w:pStyle w:val="NoSpacing"/>
        <w:numPr>
          <w:ilvl w:val="0"/>
          <w:numId w:val="9"/>
        </w:numPr>
      </w:pPr>
      <w:r w:rsidRPr="00CB7F48">
        <w:t>Justify changes (Ex. Less water was used since in a similar procedure from Stacy’s group research…)</w:t>
      </w:r>
    </w:p>
    <w:p w14:paraId="3BEDC5C3" w14:textId="6D13BD97" w:rsidR="00CB7F48" w:rsidRPr="00CB7F48" w:rsidRDefault="00CB7F48" w:rsidP="00CB7F48">
      <w:pPr>
        <w:pStyle w:val="NoSpacing"/>
        <w:numPr>
          <w:ilvl w:val="0"/>
          <w:numId w:val="9"/>
        </w:numPr>
      </w:pPr>
      <w:r w:rsidRPr="00CB7F48">
        <w:t xml:space="preserve">Justify choices (Ex. Glycerol was used over other substances because in </w:t>
      </w:r>
      <w:r w:rsidR="009067AE">
        <w:t xml:space="preserve">Alfred Nobel’s </w:t>
      </w:r>
      <w:r w:rsidRPr="00CB7F48">
        <w:t>article…)</w:t>
      </w:r>
    </w:p>
    <w:p w14:paraId="2BC8AD6C" w14:textId="77777777" w:rsidR="00CB7F48" w:rsidRPr="00CB7F48" w:rsidRDefault="00CB7F48" w:rsidP="00CB7F48">
      <w:pPr>
        <w:pStyle w:val="NoSpacing"/>
      </w:pPr>
    </w:p>
    <w:p w14:paraId="4CB1CB12" w14:textId="77777777" w:rsidR="00CB7F48" w:rsidRPr="00CB7F48" w:rsidRDefault="00CB7F48" w:rsidP="00CB7F48">
      <w:pPr>
        <w:pStyle w:val="NoSpacing"/>
      </w:pPr>
      <w:r w:rsidRPr="00CB7F48">
        <w:t>NOT ALLOWED:</w:t>
      </w:r>
    </w:p>
    <w:p w14:paraId="5BC84C47" w14:textId="77777777" w:rsidR="00CB7F48" w:rsidRPr="00CB7F48" w:rsidRDefault="00CB7F48" w:rsidP="00CB7F48">
      <w:pPr>
        <w:pStyle w:val="NoSpacing"/>
        <w:numPr>
          <w:ilvl w:val="0"/>
          <w:numId w:val="8"/>
        </w:numPr>
      </w:pPr>
      <w:r w:rsidRPr="00CB7F48">
        <w:t>Wikipedia</w:t>
      </w:r>
    </w:p>
    <w:p w14:paraId="2E23185C" w14:textId="77777777" w:rsidR="00CB7F48" w:rsidRPr="00CB7F48" w:rsidRDefault="00CB7F48" w:rsidP="00CB7F48">
      <w:pPr>
        <w:pStyle w:val="NoSpacing"/>
        <w:numPr>
          <w:ilvl w:val="0"/>
          <w:numId w:val="8"/>
        </w:numPr>
      </w:pPr>
      <w:r w:rsidRPr="00CB7F48">
        <w:t>Answers.yahoo.com</w:t>
      </w:r>
    </w:p>
    <w:p w14:paraId="136A4FBA" w14:textId="77777777" w:rsidR="00CB7F48" w:rsidRPr="00CB7F48" w:rsidRDefault="00CB7F48" w:rsidP="00CB7F48">
      <w:pPr>
        <w:pStyle w:val="NoSpacing"/>
        <w:numPr>
          <w:ilvl w:val="0"/>
          <w:numId w:val="8"/>
        </w:numPr>
      </w:pPr>
      <w:r w:rsidRPr="00CB7F48">
        <w:t>About.com</w:t>
      </w:r>
    </w:p>
    <w:p w14:paraId="70813EED" w14:textId="77777777" w:rsidR="00CB7F48" w:rsidRPr="00CB7F48" w:rsidRDefault="00CB7F48" w:rsidP="00CB7F48">
      <w:pPr>
        <w:pStyle w:val="NoSpacing"/>
        <w:ind w:left="720"/>
      </w:pPr>
      <w:r w:rsidRPr="00CB7F48">
        <w:t>*You can use these to figure out a quick question or fact, but find more reliable sources that support the info to confirm or site in your research</w:t>
      </w:r>
    </w:p>
    <w:p w14:paraId="2957F852" w14:textId="77777777" w:rsidR="00CB7F48" w:rsidRPr="00CB7F48" w:rsidRDefault="00CB7F48" w:rsidP="00CB7F48">
      <w:pPr>
        <w:pStyle w:val="NoSpacing"/>
        <w:ind w:left="720"/>
      </w:pPr>
    </w:p>
    <w:p w14:paraId="2EDE1CC2" w14:textId="77777777" w:rsidR="00CB7F48" w:rsidRPr="00CB7F48" w:rsidRDefault="00CB7F48" w:rsidP="00CB7F48">
      <w:pPr>
        <w:pStyle w:val="NoSpacing"/>
      </w:pPr>
      <w:r w:rsidRPr="00CB7F48">
        <w:t>WATCH OUT FOR:</w:t>
      </w:r>
    </w:p>
    <w:p w14:paraId="1A021672" w14:textId="77777777" w:rsidR="00CB7F48" w:rsidRPr="00CB7F48" w:rsidRDefault="00CB7F48" w:rsidP="00CB7F48">
      <w:pPr>
        <w:pStyle w:val="NoSpacing"/>
        <w:numPr>
          <w:ilvl w:val="0"/>
          <w:numId w:val="8"/>
        </w:numPr>
      </w:pPr>
      <w:r w:rsidRPr="00CB7F48">
        <w:t>False information (confirm any facts/statements with other sources)</w:t>
      </w:r>
    </w:p>
    <w:p w14:paraId="5D23D054" w14:textId="77777777" w:rsidR="00CB7F48" w:rsidRPr="00CB7F48" w:rsidRDefault="00CB7F48" w:rsidP="00CB7F48">
      <w:pPr>
        <w:pStyle w:val="NoSpacing"/>
        <w:numPr>
          <w:ilvl w:val="0"/>
          <w:numId w:val="8"/>
        </w:numPr>
      </w:pPr>
      <w:r w:rsidRPr="00CB7F48">
        <w:t>Bias (in some cases you may specifically search for bias but be very clear that there is biased)</w:t>
      </w:r>
    </w:p>
    <w:p w14:paraId="41FC1A35" w14:textId="77777777" w:rsidR="00CB7F48" w:rsidRPr="00CB7F48" w:rsidRDefault="00CB7F48" w:rsidP="00CB7F48">
      <w:pPr>
        <w:pStyle w:val="NoSpacing"/>
      </w:pPr>
    </w:p>
    <w:p w14:paraId="7F86281C" w14:textId="77777777" w:rsidR="00CB7F48" w:rsidRPr="00CB7F48" w:rsidRDefault="00CB7F48" w:rsidP="00CB7F48">
      <w:pPr>
        <w:pStyle w:val="NoSpacing"/>
      </w:pPr>
      <w:r w:rsidRPr="00CB7F48">
        <w:t>BEST SEARCH OPTIONS:</w:t>
      </w:r>
    </w:p>
    <w:p w14:paraId="58BDB79A" w14:textId="77777777" w:rsidR="00CB7F48" w:rsidRPr="00CB7F48" w:rsidRDefault="00CB7F48" w:rsidP="00CB7F48">
      <w:pPr>
        <w:pStyle w:val="NoSpacing"/>
        <w:numPr>
          <w:ilvl w:val="0"/>
          <w:numId w:val="8"/>
        </w:numPr>
      </w:pPr>
      <w:r w:rsidRPr="00CB7F48">
        <w:t>.edu, .org, .gov sites are the most reliable sites</w:t>
      </w:r>
    </w:p>
    <w:p w14:paraId="01396B7C" w14:textId="389EDDA6" w:rsidR="00CB7F48" w:rsidRPr="00CB7F48" w:rsidRDefault="00CB7F48" w:rsidP="00CB7F48">
      <w:pPr>
        <w:pStyle w:val="NoSpacing"/>
        <w:ind w:left="720"/>
      </w:pPr>
      <w:r w:rsidRPr="00CB7F48">
        <w:t>If you put a colon : then .edu, .gov or .org</w:t>
      </w:r>
      <w:r w:rsidR="00126810">
        <w:t>, Google</w:t>
      </w:r>
      <w:r w:rsidRPr="00CB7F48">
        <w:t xml:space="preserve"> will only give you results from those types of domains. Ex: “what are starches:.org”</w:t>
      </w:r>
    </w:p>
    <w:p w14:paraId="12DD340A" w14:textId="624CA940" w:rsidR="00CB7F48" w:rsidRPr="00CB7F48" w:rsidRDefault="00CB7F48" w:rsidP="00CB7F48">
      <w:pPr>
        <w:pStyle w:val="NoSpacing"/>
        <w:numPr>
          <w:ilvl w:val="0"/>
          <w:numId w:val="8"/>
        </w:numPr>
      </w:pPr>
      <w:r w:rsidRPr="00CB7F48">
        <w:t>Scientific research papers – may seem like a pain to read, BUT you don’t have to read every single word of every paper related to you</w:t>
      </w:r>
      <w:r w:rsidR="00126810">
        <w:t>r</w:t>
      </w:r>
      <w:r w:rsidRPr="00CB7F48">
        <w:t xml:space="preserve"> topic. Read the </w:t>
      </w:r>
      <w:r w:rsidR="00775976">
        <w:t>abstract</w:t>
      </w:r>
      <w:bookmarkStart w:id="0" w:name="_GoBack"/>
      <w:bookmarkEnd w:id="0"/>
      <w:r w:rsidRPr="00CB7F48">
        <w:t xml:space="preserve"> (short description) then search through the paper to see what info you might need, the more it has what you need the more read, if it doesn’t relate move on to the next one.</w:t>
      </w:r>
    </w:p>
    <w:p w14:paraId="4B221BC1" w14:textId="77777777" w:rsidR="00CB7F48" w:rsidRPr="00CB7F48" w:rsidRDefault="00CB7F48" w:rsidP="00CB7F48">
      <w:pPr>
        <w:pStyle w:val="NoSpacing"/>
        <w:numPr>
          <w:ilvl w:val="0"/>
          <w:numId w:val="8"/>
        </w:numPr>
      </w:pPr>
      <w:r w:rsidRPr="00CB7F48">
        <w:t>Eric.ed.gov is a great source for scientific articles</w:t>
      </w:r>
    </w:p>
    <w:p w14:paraId="768FA253" w14:textId="77777777" w:rsidR="00CB7F48" w:rsidRPr="00CB7F48" w:rsidRDefault="00CB7F48" w:rsidP="00CB7F48">
      <w:pPr>
        <w:pStyle w:val="NoSpacing"/>
        <w:ind w:left="720"/>
      </w:pPr>
    </w:p>
    <w:p w14:paraId="1F29E2EA" w14:textId="77777777" w:rsidR="00854CB4" w:rsidRPr="00CB7F48" w:rsidRDefault="00854CB4" w:rsidP="00CB7F48"/>
    <w:sectPr w:rsidR="00854CB4" w:rsidRPr="00CB7F48" w:rsidSect="002C327F">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91C80" w14:textId="77777777" w:rsidR="00BC3B92" w:rsidRDefault="00BC3B92" w:rsidP="001C715D">
      <w:pPr>
        <w:spacing w:after="0" w:line="240" w:lineRule="auto"/>
      </w:pPr>
      <w:r>
        <w:separator/>
      </w:r>
    </w:p>
  </w:endnote>
  <w:endnote w:type="continuationSeparator" w:id="0">
    <w:p w14:paraId="7BBA8210" w14:textId="77777777" w:rsidR="00BC3B92" w:rsidRDefault="00BC3B92" w:rsidP="001C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3D0F" w14:textId="61D265AE" w:rsidR="00CE6700" w:rsidRPr="004D0C02" w:rsidRDefault="009067AE" w:rsidP="00CB7F48">
    <w:pPr>
      <w:pStyle w:val="Footer"/>
      <w:rPr>
        <w:b/>
        <w:bCs/>
        <w:sz w:val="20"/>
        <w:szCs w:val="20"/>
      </w:rPr>
    </w:pPr>
    <w:r>
      <w:rPr>
        <w:b/>
        <w:bCs/>
        <w:sz w:val="20"/>
        <w:szCs w:val="20"/>
      </w:rPr>
      <w:t xml:space="preserve">Engineering </w:t>
    </w:r>
    <w:r w:rsidR="004D0C02" w:rsidRPr="004D0C02">
      <w:rPr>
        <w:b/>
        <w:bCs/>
        <w:sz w:val="20"/>
        <w:szCs w:val="20"/>
      </w:rPr>
      <w:t xml:space="preserve">Polymers from Potatoes – </w:t>
    </w:r>
    <w:r w:rsidR="00CB7F48">
      <w:rPr>
        <w:b/>
        <w:bCs/>
        <w:sz w:val="20"/>
        <w:szCs w:val="20"/>
      </w:rPr>
      <w:t>How to do Research Handout</w:t>
    </w:r>
    <w:r w:rsidR="00A144A5">
      <w:rPr>
        <w:b/>
        <w:bCs/>
        <w:sz w:val="20"/>
        <w:szCs w:val="20"/>
      </w:rPr>
      <w:t xml:space="preserve">               </w:t>
    </w:r>
    <w:sdt>
      <w:sdtPr>
        <w:rPr>
          <w:b/>
          <w:bCs/>
          <w:sz w:val="20"/>
          <w:szCs w:val="20"/>
        </w:rPr>
        <w:id w:val="840740704"/>
        <w:docPartObj>
          <w:docPartGallery w:val="Page Numbers (Bottom of Page)"/>
          <w:docPartUnique/>
        </w:docPartObj>
      </w:sdtPr>
      <w:sdtEndPr>
        <w:rPr>
          <w:noProof/>
        </w:rPr>
      </w:sdtEndPr>
      <w:sdtContent>
        <w:r w:rsidR="00CB7F48">
          <w:rPr>
            <w:b/>
            <w:bCs/>
            <w:sz w:val="20"/>
            <w:szCs w:val="20"/>
          </w:rPr>
          <w:t xml:space="preserve">                   </w:t>
        </w:r>
        <w:r w:rsidR="004D0C02">
          <w:rPr>
            <w:b/>
            <w:bCs/>
            <w:sz w:val="20"/>
            <w:szCs w:val="20"/>
          </w:rPr>
          <w:t xml:space="preserve">                                  </w:t>
        </w:r>
        <w:r w:rsidR="00E8708B" w:rsidRPr="004D0C02">
          <w:rPr>
            <w:b/>
            <w:bCs/>
            <w:sz w:val="20"/>
            <w:szCs w:val="20"/>
          </w:rPr>
          <w:fldChar w:fldCharType="begin"/>
        </w:r>
        <w:r w:rsidR="00E8708B" w:rsidRPr="004D0C02">
          <w:rPr>
            <w:b/>
            <w:bCs/>
            <w:sz w:val="20"/>
            <w:szCs w:val="20"/>
          </w:rPr>
          <w:instrText xml:space="preserve"> PAGE   \* MERGEFORMAT </w:instrText>
        </w:r>
        <w:r w:rsidR="00E8708B" w:rsidRPr="004D0C02">
          <w:rPr>
            <w:b/>
            <w:bCs/>
            <w:sz w:val="20"/>
            <w:szCs w:val="20"/>
          </w:rPr>
          <w:fldChar w:fldCharType="separate"/>
        </w:r>
        <w:r w:rsidR="00775976">
          <w:rPr>
            <w:b/>
            <w:bCs/>
            <w:noProof/>
            <w:sz w:val="20"/>
            <w:szCs w:val="20"/>
          </w:rPr>
          <w:t>1</w:t>
        </w:r>
        <w:r w:rsidR="00E8708B" w:rsidRPr="004D0C02">
          <w:rPr>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6CF5C" w14:textId="77777777" w:rsidR="00BC3B92" w:rsidRDefault="00BC3B92" w:rsidP="001C715D">
      <w:pPr>
        <w:spacing w:after="0" w:line="240" w:lineRule="auto"/>
      </w:pPr>
      <w:r>
        <w:separator/>
      </w:r>
    </w:p>
  </w:footnote>
  <w:footnote w:type="continuationSeparator" w:id="0">
    <w:p w14:paraId="6DD6821A" w14:textId="77777777" w:rsidR="00BC3B92" w:rsidRDefault="00BC3B92" w:rsidP="001C7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D471" w14:textId="24B23BE8" w:rsidR="002C327F" w:rsidRPr="002C327F" w:rsidRDefault="002C327F">
    <w:pPr>
      <w:pStyle w:val="Header"/>
      <w:rPr>
        <w:rFonts w:asciiTheme="minorHAnsi" w:hAnsiTheme="minorHAnsi" w:cstheme="minorHAnsi"/>
        <w:b/>
        <w:bCs/>
        <w:sz w:val="20"/>
        <w:szCs w:val="20"/>
      </w:rPr>
    </w:pPr>
    <w:r w:rsidRPr="002C327F">
      <w:rPr>
        <w:rFonts w:asciiTheme="minorHAnsi" w:hAnsiTheme="minorHAnsi" w:cstheme="minorHAnsi"/>
        <w:b/>
        <w:bCs/>
        <w:sz w:val="20"/>
        <w:szCs w:val="20"/>
      </w:rPr>
      <w:t>Name: _______________</w:t>
    </w:r>
    <w:r>
      <w:rPr>
        <w:rFonts w:asciiTheme="minorHAnsi" w:hAnsiTheme="minorHAnsi" w:cstheme="minorHAnsi"/>
        <w:b/>
        <w:bCs/>
        <w:sz w:val="20"/>
        <w:szCs w:val="20"/>
      </w:rPr>
      <w:t>_________</w:t>
    </w:r>
    <w:r w:rsidRPr="002C327F">
      <w:rPr>
        <w:rFonts w:asciiTheme="minorHAnsi" w:hAnsiTheme="minorHAnsi" w:cstheme="minorHAnsi"/>
        <w:b/>
        <w:bCs/>
        <w:sz w:val="20"/>
        <w:szCs w:val="20"/>
      </w:rPr>
      <w:t>________________________ Date: ____________________ Class: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C50"/>
    <w:multiLevelType w:val="hybridMultilevel"/>
    <w:tmpl w:val="A762D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85213"/>
    <w:multiLevelType w:val="hybridMultilevel"/>
    <w:tmpl w:val="CCAEC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60C29"/>
    <w:multiLevelType w:val="hybridMultilevel"/>
    <w:tmpl w:val="81DA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42983"/>
    <w:multiLevelType w:val="hybridMultilevel"/>
    <w:tmpl w:val="8136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C6060"/>
    <w:multiLevelType w:val="hybridMultilevel"/>
    <w:tmpl w:val="15E45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E630D"/>
    <w:multiLevelType w:val="hybridMultilevel"/>
    <w:tmpl w:val="78A8526C"/>
    <w:lvl w:ilvl="0" w:tplc="CB7250F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B59A9"/>
    <w:multiLevelType w:val="hybridMultilevel"/>
    <w:tmpl w:val="9F062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730B47"/>
    <w:multiLevelType w:val="hybridMultilevel"/>
    <w:tmpl w:val="E2FEC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45644"/>
    <w:multiLevelType w:val="hybridMultilevel"/>
    <w:tmpl w:val="F7D8B422"/>
    <w:lvl w:ilvl="0" w:tplc="43D84B9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1"/>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B4"/>
    <w:rsid w:val="00020860"/>
    <w:rsid w:val="000407E3"/>
    <w:rsid w:val="0010417F"/>
    <w:rsid w:val="00126810"/>
    <w:rsid w:val="00171C32"/>
    <w:rsid w:val="0018714C"/>
    <w:rsid w:val="001C715D"/>
    <w:rsid w:val="001E48FD"/>
    <w:rsid w:val="002747A8"/>
    <w:rsid w:val="002A202E"/>
    <w:rsid w:val="002C327F"/>
    <w:rsid w:val="002E1DE8"/>
    <w:rsid w:val="002E503F"/>
    <w:rsid w:val="002F1225"/>
    <w:rsid w:val="002F4932"/>
    <w:rsid w:val="00382D87"/>
    <w:rsid w:val="003B6D67"/>
    <w:rsid w:val="003E535B"/>
    <w:rsid w:val="00412C23"/>
    <w:rsid w:val="0043234E"/>
    <w:rsid w:val="004D0C02"/>
    <w:rsid w:val="005027BB"/>
    <w:rsid w:val="00547A5C"/>
    <w:rsid w:val="005879B2"/>
    <w:rsid w:val="005A2DB8"/>
    <w:rsid w:val="006242AF"/>
    <w:rsid w:val="0069625F"/>
    <w:rsid w:val="006B1DBD"/>
    <w:rsid w:val="006D4E60"/>
    <w:rsid w:val="00775976"/>
    <w:rsid w:val="00792138"/>
    <w:rsid w:val="00815666"/>
    <w:rsid w:val="00854CB4"/>
    <w:rsid w:val="0087705B"/>
    <w:rsid w:val="008955A6"/>
    <w:rsid w:val="008C6545"/>
    <w:rsid w:val="008D2709"/>
    <w:rsid w:val="008F441D"/>
    <w:rsid w:val="009067AE"/>
    <w:rsid w:val="00A144A5"/>
    <w:rsid w:val="00AF142B"/>
    <w:rsid w:val="00B20FF0"/>
    <w:rsid w:val="00B848A9"/>
    <w:rsid w:val="00BB7F29"/>
    <w:rsid w:val="00BC3B92"/>
    <w:rsid w:val="00C426D4"/>
    <w:rsid w:val="00CA7A43"/>
    <w:rsid w:val="00CB7F48"/>
    <w:rsid w:val="00CE6700"/>
    <w:rsid w:val="00D13496"/>
    <w:rsid w:val="00D762BD"/>
    <w:rsid w:val="00DC3B63"/>
    <w:rsid w:val="00DE501F"/>
    <w:rsid w:val="00DF54EB"/>
    <w:rsid w:val="00E24739"/>
    <w:rsid w:val="00E8708B"/>
    <w:rsid w:val="00E97AF0"/>
    <w:rsid w:val="00F12193"/>
    <w:rsid w:val="00F91AD5"/>
    <w:rsid w:val="00FE5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F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0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CB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4CB4"/>
    <w:rPr>
      <w:rFonts w:ascii="Tahoma" w:hAnsi="Tahoma" w:cs="Tahoma"/>
      <w:sz w:val="16"/>
      <w:szCs w:val="16"/>
    </w:rPr>
  </w:style>
  <w:style w:type="paragraph" w:styleId="ListParagraph">
    <w:name w:val="List Paragraph"/>
    <w:basedOn w:val="Normal"/>
    <w:uiPriority w:val="34"/>
    <w:qFormat/>
    <w:rsid w:val="00854CB4"/>
    <w:pPr>
      <w:ind w:left="720"/>
      <w:contextualSpacing/>
    </w:pPr>
  </w:style>
  <w:style w:type="paragraph" w:styleId="NoSpacing">
    <w:name w:val="No Spacing"/>
    <w:uiPriority w:val="1"/>
    <w:qFormat/>
    <w:rsid w:val="00854CB4"/>
    <w:rPr>
      <w:sz w:val="22"/>
      <w:szCs w:val="22"/>
    </w:rPr>
  </w:style>
  <w:style w:type="character" w:styleId="Hyperlink">
    <w:name w:val="Hyperlink"/>
    <w:uiPriority w:val="99"/>
    <w:unhideWhenUsed/>
    <w:rsid w:val="005A2DB8"/>
    <w:rPr>
      <w:color w:val="0000FF"/>
      <w:u w:val="single"/>
    </w:rPr>
  </w:style>
  <w:style w:type="paragraph" w:styleId="NormalWeb">
    <w:name w:val="Normal (Web)"/>
    <w:basedOn w:val="Normal"/>
    <w:uiPriority w:val="99"/>
    <w:semiHidden/>
    <w:unhideWhenUsed/>
    <w:rsid w:val="0079213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92138"/>
    <w:rPr>
      <w:b/>
      <w:bCs/>
    </w:rPr>
  </w:style>
  <w:style w:type="table" w:styleId="TableGrid">
    <w:name w:val="Table Grid"/>
    <w:basedOn w:val="TableNormal"/>
    <w:uiPriority w:val="59"/>
    <w:rsid w:val="008F4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027BB"/>
    <w:rPr>
      <w:sz w:val="16"/>
      <w:szCs w:val="16"/>
    </w:rPr>
  </w:style>
  <w:style w:type="paragraph" w:styleId="CommentText">
    <w:name w:val="annotation text"/>
    <w:basedOn w:val="Normal"/>
    <w:link w:val="CommentTextChar"/>
    <w:uiPriority w:val="99"/>
    <w:semiHidden/>
    <w:unhideWhenUsed/>
    <w:rsid w:val="005027BB"/>
    <w:rPr>
      <w:sz w:val="20"/>
      <w:szCs w:val="20"/>
    </w:rPr>
  </w:style>
  <w:style w:type="character" w:customStyle="1" w:styleId="CommentTextChar">
    <w:name w:val="Comment Text Char"/>
    <w:basedOn w:val="DefaultParagraphFont"/>
    <w:link w:val="CommentText"/>
    <w:uiPriority w:val="99"/>
    <w:semiHidden/>
    <w:rsid w:val="005027BB"/>
  </w:style>
  <w:style w:type="paragraph" w:styleId="CommentSubject">
    <w:name w:val="annotation subject"/>
    <w:basedOn w:val="CommentText"/>
    <w:next w:val="CommentText"/>
    <w:link w:val="CommentSubjectChar"/>
    <w:uiPriority w:val="99"/>
    <w:semiHidden/>
    <w:unhideWhenUsed/>
    <w:rsid w:val="005027BB"/>
    <w:rPr>
      <w:b/>
      <w:bCs/>
    </w:rPr>
  </w:style>
  <w:style w:type="character" w:customStyle="1" w:styleId="CommentSubjectChar">
    <w:name w:val="Comment Subject Char"/>
    <w:link w:val="CommentSubject"/>
    <w:uiPriority w:val="99"/>
    <w:semiHidden/>
    <w:rsid w:val="005027BB"/>
    <w:rPr>
      <w:b/>
      <w:bCs/>
    </w:rPr>
  </w:style>
  <w:style w:type="paragraph" w:styleId="Header">
    <w:name w:val="header"/>
    <w:basedOn w:val="Normal"/>
    <w:link w:val="HeaderChar"/>
    <w:uiPriority w:val="99"/>
    <w:unhideWhenUsed/>
    <w:rsid w:val="001C715D"/>
    <w:pPr>
      <w:tabs>
        <w:tab w:val="center" w:pos="4680"/>
        <w:tab w:val="right" w:pos="9360"/>
      </w:tabs>
    </w:pPr>
  </w:style>
  <w:style w:type="character" w:customStyle="1" w:styleId="HeaderChar">
    <w:name w:val="Header Char"/>
    <w:link w:val="Header"/>
    <w:uiPriority w:val="99"/>
    <w:rsid w:val="001C715D"/>
    <w:rPr>
      <w:sz w:val="22"/>
      <w:szCs w:val="22"/>
    </w:rPr>
  </w:style>
  <w:style w:type="paragraph" w:styleId="Footer">
    <w:name w:val="footer"/>
    <w:basedOn w:val="Normal"/>
    <w:link w:val="FooterChar"/>
    <w:uiPriority w:val="99"/>
    <w:unhideWhenUsed/>
    <w:rsid w:val="001C715D"/>
    <w:pPr>
      <w:tabs>
        <w:tab w:val="center" w:pos="4680"/>
        <w:tab w:val="right" w:pos="9360"/>
      </w:tabs>
    </w:pPr>
  </w:style>
  <w:style w:type="character" w:customStyle="1" w:styleId="FooterChar">
    <w:name w:val="Footer Char"/>
    <w:link w:val="Footer"/>
    <w:uiPriority w:val="99"/>
    <w:rsid w:val="001C715D"/>
    <w:rPr>
      <w:sz w:val="22"/>
      <w:szCs w:val="22"/>
    </w:rPr>
  </w:style>
  <w:style w:type="character" w:styleId="FollowedHyperlink">
    <w:name w:val="FollowedHyperlink"/>
    <w:basedOn w:val="DefaultParagraphFont"/>
    <w:uiPriority w:val="99"/>
    <w:semiHidden/>
    <w:unhideWhenUsed/>
    <w:rsid w:val="006B1DBD"/>
    <w:rPr>
      <w:color w:val="954F72" w:themeColor="followedHyperlink"/>
      <w:u w:val="single"/>
    </w:rPr>
  </w:style>
  <w:style w:type="paragraph" w:styleId="Revision">
    <w:name w:val="Revision"/>
    <w:hidden/>
    <w:uiPriority w:val="99"/>
    <w:semiHidden/>
    <w:rsid w:val="006B1D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94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0F9A4-A940-4501-AF75-B7C9F431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Links>
    <vt:vector size="18" baseType="variant">
      <vt:variant>
        <vt:i4>3735655</vt:i4>
      </vt:variant>
      <vt:variant>
        <vt:i4>15</vt:i4>
      </vt:variant>
      <vt:variant>
        <vt:i4>0</vt:i4>
      </vt:variant>
      <vt:variant>
        <vt:i4>5</vt:i4>
      </vt:variant>
      <vt:variant>
        <vt:lpwstr>https://www.google.com/url?sa=i&amp;rct=j&amp;q=&amp;esrc=s&amp;source=images&amp;cd=&amp;cad=rja&amp;uact=8&amp;ved=0ahUKEwjUrqCY5N7UAhUM44MKHT9iBkUQjRwIBw&amp;url=http%3A%2F%2Fwww.google.com%2Fpatents%2FUS20120244198&amp;psig=AFQjCNHR7T-GxDr6O5jBaykGSs6pf6vWSw&amp;ust=1498678818042128</vt:lpwstr>
      </vt:variant>
      <vt:variant>
        <vt:lpwstr/>
      </vt:variant>
      <vt:variant>
        <vt:i4>4784219</vt:i4>
      </vt:variant>
      <vt:variant>
        <vt:i4>12</vt:i4>
      </vt:variant>
      <vt:variant>
        <vt:i4>0</vt:i4>
      </vt:variant>
      <vt:variant>
        <vt:i4>5</vt:i4>
      </vt:variant>
      <vt:variant>
        <vt:lpwstr>https://www.google.com/patents/US20120244198</vt:lpwstr>
      </vt:variant>
      <vt:variant>
        <vt:lpwstr/>
      </vt:variant>
      <vt:variant>
        <vt:i4>7209057</vt:i4>
      </vt:variant>
      <vt:variant>
        <vt:i4>3</vt:i4>
      </vt:variant>
      <vt:variant>
        <vt:i4>0</vt:i4>
      </vt:variant>
      <vt:variant>
        <vt:i4>5</vt:i4>
      </vt:variant>
      <vt:variant>
        <vt:lpwstr>https://commons.wikimedia.org/wiki/File:Glycerin_-_Glycerol.svg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2018-12-30T17:26:00Z</dcterms:created>
  <dcterms:modified xsi:type="dcterms:W3CDTF">2019-02-11T23:13:00Z</dcterms:modified>
</cp:coreProperties>
</file>