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245B" w:rsidRPr="00687942" w:rsidRDefault="00326F44" w:rsidP="00282E1D">
      <w:pPr>
        <w:spacing w:before="360" w:after="360" w:line="240" w:lineRule="auto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eastAsia="Times New Roman" w:hAnsiTheme="minorHAnsi" w:cstheme="minorHAnsi"/>
          <w:b/>
          <w:sz w:val="36"/>
          <w:szCs w:val="36"/>
        </w:rPr>
        <w:t xml:space="preserve">3D </w:t>
      </w:r>
      <w:proofErr w:type="spellStart"/>
      <w:r>
        <w:rPr>
          <w:rFonts w:asciiTheme="minorHAnsi" w:eastAsia="Times New Roman" w:hAnsiTheme="minorHAnsi" w:cstheme="minorHAnsi"/>
          <w:b/>
          <w:sz w:val="36"/>
          <w:szCs w:val="36"/>
        </w:rPr>
        <w:t>Bioprinting</w:t>
      </w:r>
      <w:proofErr w:type="spellEnd"/>
      <w:r>
        <w:rPr>
          <w:rFonts w:asciiTheme="minorHAnsi" w:eastAsia="Times New Roman" w:hAnsiTheme="minorHAnsi" w:cstheme="minorHAnsi"/>
          <w:b/>
          <w:sz w:val="36"/>
          <w:szCs w:val="36"/>
        </w:rPr>
        <w:t xml:space="preserve"> Pre/Post-Quiz</w:t>
      </w:r>
      <w:r w:rsidR="00B94125">
        <w:rPr>
          <w:rFonts w:asciiTheme="minorHAnsi" w:eastAsia="Times New Roman" w:hAnsiTheme="minorHAnsi" w:cstheme="minorHAnsi"/>
          <w:b/>
          <w:sz w:val="36"/>
          <w:szCs w:val="36"/>
        </w:rPr>
        <w:t xml:space="preserve"> </w:t>
      </w:r>
      <w:r w:rsidR="00B94125" w:rsidRPr="00B94125">
        <w:rPr>
          <w:rFonts w:asciiTheme="minorHAnsi" w:eastAsia="Times New Roman" w:hAnsiTheme="minorHAnsi" w:cstheme="minorHAnsi"/>
          <w:b/>
          <w:color w:val="FF0000"/>
          <w:sz w:val="36"/>
          <w:szCs w:val="36"/>
        </w:rPr>
        <w:t>Ans</w:t>
      </w:r>
      <w:bookmarkStart w:id="0" w:name="_GoBack"/>
      <w:bookmarkEnd w:id="0"/>
      <w:r w:rsidR="00B94125" w:rsidRPr="00B94125">
        <w:rPr>
          <w:rFonts w:asciiTheme="minorHAnsi" w:eastAsia="Times New Roman" w:hAnsiTheme="minorHAnsi" w:cstheme="minorHAnsi"/>
          <w:b/>
          <w:color w:val="FF0000"/>
          <w:sz w:val="36"/>
          <w:szCs w:val="36"/>
        </w:rPr>
        <w:t>wer Key</w:t>
      </w:r>
    </w:p>
    <w:p w:rsidR="00B94125" w:rsidRPr="00B94125" w:rsidRDefault="00B94125" w:rsidP="00E02E28">
      <w:pPr>
        <w:numPr>
          <w:ilvl w:val="0"/>
          <w:numId w:val="8"/>
        </w:numPr>
        <w:spacing w:line="240" w:lineRule="auto"/>
        <w:ind w:hanging="360"/>
        <w:rPr>
          <w:rFonts w:asciiTheme="minorHAnsi" w:hAnsiTheme="minorHAnsi" w:cstheme="minorHAnsi"/>
          <w:b/>
        </w:rPr>
      </w:pPr>
      <w:r w:rsidRPr="00B94125">
        <w:rPr>
          <w:rFonts w:asciiTheme="minorHAnsi" w:hAnsiTheme="minorHAnsi" w:cstheme="minorHAnsi"/>
          <w:b/>
        </w:rPr>
        <w:t xml:space="preserve">Which of the following most accurately describes 3D </w:t>
      </w:r>
      <w:proofErr w:type="spellStart"/>
      <w:r w:rsidRPr="00B94125">
        <w:rPr>
          <w:rFonts w:asciiTheme="minorHAnsi" w:hAnsiTheme="minorHAnsi" w:cstheme="minorHAnsi"/>
          <w:b/>
        </w:rPr>
        <w:t>bioprinting</w:t>
      </w:r>
      <w:proofErr w:type="spellEnd"/>
      <w:r w:rsidRPr="00B94125">
        <w:rPr>
          <w:rFonts w:asciiTheme="minorHAnsi" w:hAnsiTheme="minorHAnsi" w:cstheme="minorHAnsi"/>
          <w:b/>
        </w:rPr>
        <w:t>?</w:t>
      </w:r>
    </w:p>
    <w:p w:rsidR="002960D8" w:rsidRPr="002960D8" w:rsidRDefault="00EB44EF" w:rsidP="00E02E28">
      <w:pPr>
        <w:numPr>
          <w:ilvl w:val="1"/>
          <w:numId w:val="9"/>
        </w:numPr>
        <w:spacing w:line="240" w:lineRule="auto"/>
        <w:ind w:left="1080" w:hanging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115570</wp:posOffset>
                </wp:positionV>
                <wp:extent cx="330200" cy="234950"/>
                <wp:effectExtent l="0" t="0" r="1270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349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C0B3B1" id="Oval 1" o:spid="_x0000_s1026" style="position:absolute;margin-left:26.5pt;margin-top:9.1pt;width:26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" filled="f" strokecolor="red" strokeweight="1.5pt">
                <v:stroke joinstyle="miter"/>
              </v:oval>
            </w:pict>
          </mc:Fallback>
        </mc:AlternateContent>
      </w:r>
      <w:r w:rsidR="002960D8" w:rsidRPr="002960D8">
        <w:rPr>
          <w:rFonts w:asciiTheme="minorHAnsi" w:hAnsiTheme="minorHAnsi" w:cstheme="minorHAnsi"/>
          <w:sz w:val="20"/>
        </w:rPr>
        <w:t xml:space="preserve">Manufacturing biological tissues and organs out of living cells </w:t>
      </w:r>
      <w:r w:rsidR="002960D8" w:rsidRPr="002960D8">
        <w:rPr>
          <w:rFonts w:asciiTheme="minorHAnsi" w:hAnsiTheme="minorHAnsi" w:cstheme="minorHAnsi"/>
          <w:i/>
          <w:sz w:val="20"/>
        </w:rPr>
        <w:t>only</w:t>
      </w:r>
      <w:r w:rsidR="002960D8" w:rsidRPr="002960D8">
        <w:rPr>
          <w:rFonts w:asciiTheme="minorHAnsi" w:hAnsiTheme="minorHAnsi" w:cstheme="minorHAnsi"/>
          <w:sz w:val="20"/>
        </w:rPr>
        <w:t xml:space="preserve"> using a 3D </w:t>
      </w:r>
      <w:proofErr w:type="spellStart"/>
      <w:r w:rsidR="002960D8" w:rsidRPr="002960D8">
        <w:rPr>
          <w:rFonts w:asciiTheme="minorHAnsi" w:hAnsiTheme="minorHAnsi" w:cstheme="minorHAnsi"/>
          <w:sz w:val="20"/>
        </w:rPr>
        <w:t>bioprinter</w:t>
      </w:r>
      <w:proofErr w:type="spellEnd"/>
    </w:p>
    <w:p w:rsidR="002960D8" w:rsidRPr="002960D8" w:rsidRDefault="002960D8" w:rsidP="00E02E28">
      <w:pPr>
        <w:numPr>
          <w:ilvl w:val="1"/>
          <w:numId w:val="9"/>
        </w:numPr>
        <w:spacing w:line="240" w:lineRule="auto"/>
        <w:ind w:left="1080" w:hanging="360"/>
        <w:rPr>
          <w:rFonts w:asciiTheme="minorHAnsi" w:hAnsiTheme="minorHAnsi" w:cstheme="minorHAnsi"/>
          <w:color w:val="FF0000"/>
          <w:sz w:val="20"/>
        </w:rPr>
      </w:pPr>
      <w:r w:rsidRPr="002960D8">
        <w:rPr>
          <w:rFonts w:asciiTheme="minorHAnsi" w:hAnsiTheme="minorHAnsi" w:cstheme="minorHAnsi"/>
          <w:color w:val="FF0000"/>
          <w:sz w:val="20"/>
        </w:rPr>
        <w:t xml:space="preserve">Manufacturing biological tissues and organs out of living cells and non-living biomaterials using a 3D </w:t>
      </w:r>
      <w:proofErr w:type="spellStart"/>
      <w:r w:rsidRPr="002960D8">
        <w:rPr>
          <w:rFonts w:asciiTheme="minorHAnsi" w:hAnsiTheme="minorHAnsi" w:cstheme="minorHAnsi"/>
          <w:color w:val="FF0000"/>
          <w:sz w:val="20"/>
        </w:rPr>
        <w:t>bioprinter</w:t>
      </w:r>
      <w:proofErr w:type="spellEnd"/>
    </w:p>
    <w:p w:rsidR="002960D8" w:rsidRPr="002960D8" w:rsidRDefault="002960D8" w:rsidP="00E02E28">
      <w:pPr>
        <w:numPr>
          <w:ilvl w:val="1"/>
          <w:numId w:val="9"/>
        </w:numPr>
        <w:spacing w:line="240" w:lineRule="auto"/>
        <w:ind w:left="1080" w:hanging="360"/>
        <w:rPr>
          <w:rFonts w:asciiTheme="minorHAnsi" w:hAnsiTheme="minorHAnsi" w:cstheme="minorHAnsi"/>
          <w:sz w:val="20"/>
        </w:rPr>
      </w:pPr>
      <w:r w:rsidRPr="002960D8">
        <w:rPr>
          <w:rFonts w:asciiTheme="minorHAnsi" w:hAnsiTheme="minorHAnsi" w:cstheme="minorHAnsi"/>
          <w:sz w:val="20"/>
        </w:rPr>
        <w:t>Manufacturing non-living tissues and organs using a 3D printer that are intended for use in medicine</w:t>
      </w:r>
    </w:p>
    <w:p w:rsidR="002960D8" w:rsidRPr="002960D8" w:rsidRDefault="002960D8" w:rsidP="00E02E28">
      <w:pPr>
        <w:numPr>
          <w:ilvl w:val="1"/>
          <w:numId w:val="9"/>
        </w:numPr>
        <w:spacing w:line="240" w:lineRule="auto"/>
        <w:ind w:left="1080" w:hanging="360"/>
        <w:rPr>
          <w:rFonts w:asciiTheme="minorHAnsi" w:hAnsiTheme="minorHAnsi" w:cstheme="minorHAnsi"/>
          <w:sz w:val="20"/>
        </w:rPr>
      </w:pPr>
      <w:r w:rsidRPr="002960D8">
        <w:rPr>
          <w:rFonts w:asciiTheme="minorHAnsi" w:hAnsiTheme="minorHAnsi" w:cstheme="minorHAnsi"/>
          <w:sz w:val="20"/>
        </w:rPr>
        <w:t>Using living organisms to “print”</w:t>
      </w:r>
      <w:r w:rsidR="00EB44EF" w:rsidRPr="00EB44EF">
        <w:rPr>
          <w:rFonts w:asciiTheme="minorHAnsi" w:hAnsiTheme="minorHAnsi" w:cstheme="minorHAnsi"/>
          <w:noProof/>
          <w:sz w:val="20"/>
        </w:rPr>
        <w:t xml:space="preserve"> </w:t>
      </w:r>
      <w:r w:rsidRPr="002960D8">
        <w:rPr>
          <w:rFonts w:asciiTheme="minorHAnsi" w:hAnsiTheme="minorHAnsi" w:cstheme="minorHAnsi"/>
          <w:sz w:val="20"/>
        </w:rPr>
        <w:t>biological tissues and organs that will be used in medicine</w:t>
      </w:r>
    </w:p>
    <w:p w:rsidR="00B94125" w:rsidRPr="002960D8" w:rsidRDefault="00B94125" w:rsidP="00E02E28">
      <w:pPr>
        <w:spacing w:before="120" w:line="240" w:lineRule="auto"/>
        <w:ind w:left="720"/>
        <w:rPr>
          <w:rFonts w:asciiTheme="minorHAnsi" w:hAnsiTheme="minorHAnsi" w:cstheme="minorHAnsi"/>
          <w:sz w:val="20"/>
        </w:rPr>
      </w:pPr>
      <w:r w:rsidRPr="002960D8">
        <w:rPr>
          <w:rFonts w:asciiTheme="minorHAnsi" w:hAnsiTheme="minorHAnsi" w:cstheme="minorHAnsi"/>
          <w:color w:val="FF0000"/>
          <w:sz w:val="20"/>
        </w:rPr>
        <w:t xml:space="preserve">The </w:t>
      </w:r>
      <w:r w:rsidR="00E02E28">
        <w:rPr>
          <w:rFonts w:asciiTheme="minorHAnsi" w:hAnsiTheme="minorHAnsi" w:cstheme="minorHAnsi"/>
          <w:color w:val="FF0000"/>
          <w:sz w:val="20"/>
        </w:rPr>
        <w:t>PowerPoint® file presentation/</w:t>
      </w:r>
      <w:r w:rsidRPr="002960D8">
        <w:rPr>
          <w:rFonts w:asciiTheme="minorHAnsi" w:hAnsiTheme="minorHAnsi" w:cstheme="minorHAnsi"/>
          <w:color w:val="FF0000"/>
          <w:sz w:val="20"/>
        </w:rPr>
        <w:t xml:space="preserve">lecture defines 3D </w:t>
      </w:r>
      <w:proofErr w:type="spellStart"/>
      <w:r w:rsidRPr="002960D8">
        <w:rPr>
          <w:rFonts w:asciiTheme="minorHAnsi" w:hAnsiTheme="minorHAnsi" w:cstheme="minorHAnsi"/>
          <w:color w:val="FF0000"/>
          <w:sz w:val="20"/>
        </w:rPr>
        <w:t>bioprinting</w:t>
      </w:r>
      <w:proofErr w:type="spellEnd"/>
      <w:r w:rsidRPr="002960D8">
        <w:rPr>
          <w:rFonts w:asciiTheme="minorHAnsi" w:hAnsiTheme="minorHAnsi" w:cstheme="minorHAnsi"/>
          <w:color w:val="FF0000"/>
          <w:sz w:val="20"/>
        </w:rPr>
        <w:t xml:space="preserve"> as a way of manufacturing biological constructs using a 3D </w:t>
      </w:r>
      <w:proofErr w:type="spellStart"/>
      <w:r w:rsidRPr="002960D8">
        <w:rPr>
          <w:rFonts w:asciiTheme="minorHAnsi" w:hAnsiTheme="minorHAnsi" w:cstheme="minorHAnsi"/>
          <w:color w:val="FF0000"/>
          <w:sz w:val="20"/>
        </w:rPr>
        <w:t>bioprinter</w:t>
      </w:r>
      <w:proofErr w:type="spellEnd"/>
      <w:r w:rsidRPr="002960D8">
        <w:rPr>
          <w:rFonts w:asciiTheme="minorHAnsi" w:hAnsiTheme="minorHAnsi" w:cstheme="minorHAnsi"/>
          <w:color w:val="FF0000"/>
          <w:sz w:val="20"/>
        </w:rPr>
        <w:t xml:space="preserve">. The </w:t>
      </w:r>
      <w:r w:rsidR="00E02E28">
        <w:rPr>
          <w:rFonts w:asciiTheme="minorHAnsi" w:hAnsiTheme="minorHAnsi" w:cstheme="minorHAnsi"/>
          <w:color w:val="FF0000"/>
          <w:sz w:val="20"/>
        </w:rPr>
        <w:t>slide information further</w:t>
      </w:r>
      <w:r w:rsidRPr="002960D8">
        <w:rPr>
          <w:rFonts w:asciiTheme="minorHAnsi" w:hAnsiTheme="minorHAnsi" w:cstheme="minorHAnsi"/>
          <w:color w:val="FF0000"/>
          <w:sz w:val="20"/>
        </w:rPr>
        <w:t xml:space="preserve"> describe</w:t>
      </w:r>
      <w:r w:rsidR="00E02E28">
        <w:rPr>
          <w:rFonts w:asciiTheme="minorHAnsi" w:hAnsiTheme="minorHAnsi" w:cstheme="minorHAnsi"/>
          <w:color w:val="FF0000"/>
          <w:sz w:val="20"/>
        </w:rPr>
        <w:t>s</w:t>
      </w:r>
      <w:r w:rsidRPr="002960D8">
        <w:rPr>
          <w:rFonts w:asciiTheme="minorHAnsi" w:hAnsiTheme="minorHAnsi" w:cstheme="minorHAnsi"/>
          <w:color w:val="FF0000"/>
          <w:sz w:val="20"/>
        </w:rPr>
        <w:t xml:space="preserve"> how both living cells </w:t>
      </w:r>
      <w:r w:rsidRPr="002960D8">
        <w:rPr>
          <w:rFonts w:asciiTheme="minorHAnsi" w:hAnsiTheme="minorHAnsi" w:cstheme="minorHAnsi"/>
          <w:i/>
          <w:color w:val="FF0000"/>
          <w:sz w:val="20"/>
        </w:rPr>
        <w:t>and</w:t>
      </w:r>
      <w:r w:rsidRPr="002960D8">
        <w:rPr>
          <w:rFonts w:asciiTheme="minorHAnsi" w:hAnsiTheme="minorHAnsi" w:cstheme="minorHAnsi"/>
          <w:color w:val="FF0000"/>
          <w:sz w:val="20"/>
        </w:rPr>
        <w:t xml:space="preserve"> non-living biomaterials are used by a 3D </w:t>
      </w:r>
      <w:proofErr w:type="spellStart"/>
      <w:r w:rsidRPr="002960D8">
        <w:rPr>
          <w:rFonts w:asciiTheme="minorHAnsi" w:hAnsiTheme="minorHAnsi" w:cstheme="minorHAnsi"/>
          <w:color w:val="FF0000"/>
          <w:sz w:val="20"/>
        </w:rPr>
        <w:t>bioprinter</w:t>
      </w:r>
      <w:proofErr w:type="spellEnd"/>
      <w:r w:rsidRPr="002960D8">
        <w:rPr>
          <w:rFonts w:asciiTheme="minorHAnsi" w:hAnsiTheme="minorHAnsi" w:cstheme="minorHAnsi"/>
          <w:color w:val="FF0000"/>
          <w:sz w:val="20"/>
        </w:rPr>
        <w:t xml:space="preserve"> to generate viable tissues.</w:t>
      </w:r>
    </w:p>
    <w:p w:rsidR="00B94125" w:rsidRPr="00B94125" w:rsidRDefault="00B94125" w:rsidP="00E02E28">
      <w:pPr>
        <w:numPr>
          <w:ilvl w:val="0"/>
          <w:numId w:val="8"/>
        </w:numPr>
        <w:spacing w:before="120" w:line="240" w:lineRule="auto"/>
        <w:ind w:hanging="360"/>
        <w:rPr>
          <w:rFonts w:asciiTheme="minorHAnsi" w:hAnsiTheme="minorHAnsi" w:cstheme="minorHAnsi"/>
          <w:b/>
        </w:rPr>
      </w:pPr>
      <w:r w:rsidRPr="00B94125">
        <w:rPr>
          <w:rFonts w:asciiTheme="minorHAnsi" w:hAnsiTheme="minorHAnsi" w:cstheme="minorHAnsi"/>
          <w:b/>
        </w:rPr>
        <w:t xml:space="preserve">What is a potential benefit that could one day be achieved with 3D </w:t>
      </w:r>
      <w:proofErr w:type="spellStart"/>
      <w:r w:rsidRPr="00B94125">
        <w:rPr>
          <w:rFonts w:asciiTheme="minorHAnsi" w:hAnsiTheme="minorHAnsi" w:cstheme="minorHAnsi"/>
          <w:b/>
        </w:rPr>
        <w:t>bioprinting</w:t>
      </w:r>
      <w:proofErr w:type="spellEnd"/>
      <w:r w:rsidRPr="00B94125">
        <w:rPr>
          <w:rFonts w:asciiTheme="minorHAnsi" w:hAnsiTheme="minorHAnsi" w:cstheme="minorHAnsi"/>
          <w:b/>
        </w:rPr>
        <w:t>?</w:t>
      </w:r>
    </w:p>
    <w:p w:rsidR="002960D8" w:rsidRPr="002960D8" w:rsidRDefault="002960D8" w:rsidP="00E02E28">
      <w:pPr>
        <w:numPr>
          <w:ilvl w:val="1"/>
          <w:numId w:val="10"/>
        </w:numPr>
        <w:spacing w:line="240" w:lineRule="auto"/>
        <w:ind w:left="1080" w:hanging="360"/>
        <w:rPr>
          <w:rFonts w:asciiTheme="minorHAnsi" w:hAnsiTheme="minorHAnsi" w:cstheme="minorHAnsi"/>
          <w:sz w:val="20"/>
        </w:rPr>
      </w:pPr>
      <w:r w:rsidRPr="002960D8">
        <w:rPr>
          <w:rFonts w:asciiTheme="minorHAnsi" w:hAnsiTheme="minorHAnsi" w:cstheme="minorHAnsi"/>
          <w:sz w:val="20"/>
        </w:rPr>
        <w:t>To help patients who are in need of new tissues or organs</w:t>
      </w:r>
    </w:p>
    <w:p w:rsidR="002960D8" w:rsidRPr="002960D8" w:rsidRDefault="002960D8" w:rsidP="00E02E28">
      <w:pPr>
        <w:numPr>
          <w:ilvl w:val="1"/>
          <w:numId w:val="10"/>
        </w:numPr>
        <w:spacing w:line="240" w:lineRule="auto"/>
        <w:ind w:left="1080" w:hanging="360"/>
        <w:rPr>
          <w:rFonts w:asciiTheme="minorHAnsi" w:hAnsiTheme="minorHAnsi" w:cstheme="minorHAnsi"/>
          <w:sz w:val="20"/>
        </w:rPr>
      </w:pPr>
      <w:r w:rsidRPr="002960D8">
        <w:rPr>
          <w:rFonts w:asciiTheme="minorHAnsi" w:hAnsiTheme="minorHAnsi" w:cstheme="minorHAnsi"/>
          <w:sz w:val="20"/>
        </w:rPr>
        <w:t>To aid in the testing of new drugs</w:t>
      </w:r>
    </w:p>
    <w:p w:rsidR="002960D8" w:rsidRPr="002960D8" w:rsidRDefault="00EB44EF" w:rsidP="00E02E28">
      <w:pPr>
        <w:numPr>
          <w:ilvl w:val="1"/>
          <w:numId w:val="10"/>
        </w:numPr>
        <w:spacing w:line="240" w:lineRule="auto"/>
        <w:ind w:left="1080" w:hanging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A00CF" wp14:editId="19FDD227">
                <wp:simplePos x="0" y="0"/>
                <wp:positionH relativeFrom="column">
                  <wp:posOffset>330200</wp:posOffset>
                </wp:positionH>
                <wp:positionV relativeFrom="paragraph">
                  <wp:posOffset>118110</wp:posOffset>
                </wp:positionV>
                <wp:extent cx="330200" cy="234950"/>
                <wp:effectExtent l="0" t="0" r="1270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349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92E725" id="Oval 2" o:spid="_x0000_s1026" style="position:absolute;margin-left:26pt;margin-top:9.3pt;width:26pt;height:1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" filled="f" strokecolor="red" strokeweight="1.5pt">
                <v:stroke joinstyle="miter"/>
              </v:oval>
            </w:pict>
          </mc:Fallback>
        </mc:AlternateContent>
      </w:r>
      <w:r w:rsidR="002960D8" w:rsidRPr="002960D8">
        <w:rPr>
          <w:rFonts w:asciiTheme="minorHAnsi" w:hAnsiTheme="minorHAnsi" w:cstheme="minorHAnsi"/>
          <w:sz w:val="20"/>
        </w:rPr>
        <w:t>To reduce the risk of transplant rejection using host cells</w:t>
      </w:r>
    </w:p>
    <w:p w:rsidR="002960D8" w:rsidRPr="002960D8" w:rsidRDefault="002960D8" w:rsidP="00E02E28">
      <w:pPr>
        <w:numPr>
          <w:ilvl w:val="1"/>
          <w:numId w:val="10"/>
        </w:numPr>
        <w:spacing w:line="240" w:lineRule="auto"/>
        <w:ind w:left="1080" w:hanging="360"/>
        <w:rPr>
          <w:rFonts w:asciiTheme="minorHAnsi" w:hAnsiTheme="minorHAnsi" w:cstheme="minorHAnsi"/>
          <w:color w:val="FF0000"/>
          <w:sz w:val="20"/>
        </w:rPr>
      </w:pPr>
      <w:r w:rsidRPr="002960D8">
        <w:rPr>
          <w:rFonts w:asciiTheme="minorHAnsi" w:hAnsiTheme="minorHAnsi" w:cstheme="minorHAnsi"/>
          <w:color w:val="FF0000"/>
          <w:sz w:val="20"/>
        </w:rPr>
        <w:t>All of the above</w:t>
      </w:r>
    </w:p>
    <w:p w:rsidR="00B94125" w:rsidRPr="002960D8" w:rsidRDefault="00B94125" w:rsidP="00E02E28">
      <w:pPr>
        <w:spacing w:before="120" w:line="240" w:lineRule="auto"/>
        <w:ind w:left="720"/>
        <w:rPr>
          <w:rFonts w:asciiTheme="minorHAnsi" w:hAnsiTheme="minorHAnsi" w:cstheme="minorHAnsi"/>
          <w:sz w:val="20"/>
        </w:rPr>
      </w:pPr>
      <w:r w:rsidRPr="002960D8">
        <w:rPr>
          <w:rFonts w:asciiTheme="minorHAnsi" w:hAnsiTheme="minorHAnsi" w:cstheme="minorHAnsi"/>
          <w:color w:val="FF0000"/>
          <w:sz w:val="20"/>
        </w:rPr>
        <w:t xml:space="preserve">The </w:t>
      </w:r>
      <w:r w:rsidR="00E02E28">
        <w:rPr>
          <w:rFonts w:asciiTheme="minorHAnsi" w:hAnsiTheme="minorHAnsi" w:cstheme="minorHAnsi"/>
          <w:color w:val="FF0000"/>
          <w:sz w:val="20"/>
        </w:rPr>
        <w:t>slide information explains</w:t>
      </w:r>
      <w:r w:rsidRPr="002960D8">
        <w:rPr>
          <w:rFonts w:asciiTheme="minorHAnsi" w:hAnsiTheme="minorHAnsi" w:cstheme="minorHAnsi"/>
          <w:color w:val="FF0000"/>
          <w:sz w:val="20"/>
        </w:rPr>
        <w:t xml:space="preserve"> the potential for 3D </w:t>
      </w:r>
      <w:proofErr w:type="spellStart"/>
      <w:r w:rsidRPr="002960D8">
        <w:rPr>
          <w:rFonts w:asciiTheme="minorHAnsi" w:hAnsiTheme="minorHAnsi" w:cstheme="minorHAnsi"/>
          <w:color w:val="FF0000"/>
          <w:sz w:val="20"/>
        </w:rPr>
        <w:t>bioprinting</w:t>
      </w:r>
      <w:proofErr w:type="spellEnd"/>
      <w:r w:rsidRPr="002960D8">
        <w:rPr>
          <w:rFonts w:asciiTheme="minorHAnsi" w:hAnsiTheme="minorHAnsi" w:cstheme="minorHAnsi"/>
          <w:color w:val="FF0000"/>
          <w:sz w:val="20"/>
        </w:rPr>
        <w:t xml:space="preserve"> to one day generate transplantable tissues and full organs, as well as its current capability to aid in drug testing.</w:t>
      </w:r>
    </w:p>
    <w:p w:rsidR="00B94125" w:rsidRPr="00B94125" w:rsidRDefault="00B94125" w:rsidP="00E02E28">
      <w:pPr>
        <w:numPr>
          <w:ilvl w:val="0"/>
          <w:numId w:val="8"/>
        </w:numPr>
        <w:spacing w:before="120" w:line="240" w:lineRule="auto"/>
        <w:ind w:hanging="360"/>
        <w:rPr>
          <w:rFonts w:asciiTheme="minorHAnsi" w:hAnsiTheme="minorHAnsi" w:cstheme="minorHAnsi"/>
          <w:b/>
        </w:rPr>
      </w:pPr>
      <w:r w:rsidRPr="00B94125">
        <w:rPr>
          <w:rFonts w:asciiTheme="minorHAnsi" w:hAnsiTheme="minorHAnsi" w:cstheme="minorHAnsi"/>
          <w:b/>
        </w:rPr>
        <w:t xml:space="preserve">What is a current capability of 3D </w:t>
      </w:r>
      <w:proofErr w:type="spellStart"/>
      <w:r w:rsidRPr="00B94125">
        <w:rPr>
          <w:rFonts w:asciiTheme="minorHAnsi" w:hAnsiTheme="minorHAnsi" w:cstheme="minorHAnsi"/>
          <w:b/>
        </w:rPr>
        <w:t>bioprinting</w:t>
      </w:r>
      <w:proofErr w:type="spellEnd"/>
      <w:r w:rsidRPr="00B94125">
        <w:rPr>
          <w:rFonts w:asciiTheme="minorHAnsi" w:hAnsiTheme="minorHAnsi" w:cstheme="minorHAnsi"/>
          <w:b/>
        </w:rPr>
        <w:t>?</w:t>
      </w:r>
    </w:p>
    <w:p w:rsidR="00B94125" w:rsidRPr="00EB44EF" w:rsidRDefault="00B94125" w:rsidP="00E02E28">
      <w:pPr>
        <w:numPr>
          <w:ilvl w:val="1"/>
          <w:numId w:val="11"/>
        </w:numPr>
        <w:spacing w:line="240" w:lineRule="auto"/>
        <w:ind w:left="1080" w:hanging="360"/>
        <w:rPr>
          <w:rFonts w:asciiTheme="minorHAnsi" w:hAnsiTheme="minorHAnsi" w:cstheme="minorHAnsi"/>
          <w:sz w:val="20"/>
        </w:rPr>
      </w:pPr>
      <w:r w:rsidRPr="00EB44EF">
        <w:rPr>
          <w:rFonts w:asciiTheme="minorHAnsi" w:hAnsiTheme="minorHAnsi" w:cstheme="minorHAnsi"/>
          <w:sz w:val="20"/>
        </w:rPr>
        <w:t>Printing tissue samples for use in drug testing</w:t>
      </w:r>
    </w:p>
    <w:p w:rsidR="002960D8" w:rsidRPr="00EB44EF" w:rsidRDefault="002960D8" w:rsidP="00E02E28">
      <w:pPr>
        <w:numPr>
          <w:ilvl w:val="1"/>
          <w:numId w:val="11"/>
        </w:numPr>
        <w:spacing w:line="240" w:lineRule="auto"/>
        <w:ind w:left="1080" w:hanging="360"/>
        <w:rPr>
          <w:rFonts w:asciiTheme="minorHAnsi" w:hAnsiTheme="minorHAnsi" w:cstheme="minorHAnsi"/>
          <w:sz w:val="20"/>
        </w:rPr>
      </w:pPr>
      <w:r w:rsidRPr="00EB44EF">
        <w:rPr>
          <w:rFonts w:asciiTheme="minorHAnsi" w:hAnsiTheme="minorHAnsi" w:cstheme="minorHAnsi"/>
          <w:sz w:val="20"/>
        </w:rPr>
        <w:t>Printing small organs like ears or bones</w:t>
      </w:r>
    </w:p>
    <w:p w:rsidR="002960D8" w:rsidRPr="00EB44EF" w:rsidRDefault="00EB44EF" w:rsidP="00E02E28">
      <w:pPr>
        <w:numPr>
          <w:ilvl w:val="1"/>
          <w:numId w:val="11"/>
        </w:numPr>
        <w:spacing w:line="240" w:lineRule="auto"/>
        <w:ind w:left="1080" w:hanging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9F03E" wp14:editId="01725BDC">
                <wp:simplePos x="0" y="0"/>
                <wp:positionH relativeFrom="column">
                  <wp:posOffset>330200</wp:posOffset>
                </wp:positionH>
                <wp:positionV relativeFrom="paragraph">
                  <wp:posOffset>121285</wp:posOffset>
                </wp:positionV>
                <wp:extent cx="330200" cy="234950"/>
                <wp:effectExtent l="0" t="0" r="127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349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D2345A" id="Oval 3" o:spid="_x0000_s1026" style="position:absolute;margin-left:26pt;margin-top:9.55pt;width:26pt;height:1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" filled="f" strokecolor="red" strokeweight="1.5pt">
                <v:stroke joinstyle="miter"/>
              </v:oval>
            </w:pict>
          </mc:Fallback>
        </mc:AlternateContent>
      </w:r>
      <w:r w:rsidR="002960D8" w:rsidRPr="00EB44EF">
        <w:rPr>
          <w:rFonts w:asciiTheme="minorHAnsi" w:hAnsiTheme="minorHAnsi" w:cstheme="minorHAnsi"/>
          <w:sz w:val="20"/>
        </w:rPr>
        <w:t>Printing complex, functional organs like hearts and kidneys</w:t>
      </w:r>
    </w:p>
    <w:p w:rsidR="002960D8" w:rsidRPr="00EB44EF" w:rsidRDefault="002960D8" w:rsidP="00E02E28">
      <w:pPr>
        <w:numPr>
          <w:ilvl w:val="1"/>
          <w:numId w:val="11"/>
        </w:numPr>
        <w:spacing w:line="240" w:lineRule="auto"/>
        <w:ind w:left="1080" w:hanging="360"/>
        <w:rPr>
          <w:rFonts w:asciiTheme="minorHAnsi" w:hAnsiTheme="minorHAnsi" w:cstheme="minorHAnsi"/>
          <w:color w:val="FF0000"/>
          <w:sz w:val="20"/>
        </w:rPr>
      </w:pPr>
      <w:r w:rsidRPr="00EB44EF">
        <w:rPr>
          <w:rFonts w:asciiTheme="minorHAnsi" w:hAnsiTheme="minorHAnsi" w:cstheme="minorHAnsi"/>
          <w:color w:val="FF0000"/>
          <w:sz w:val="20"/>
        </w:rPr>
        <w:t>All of the above</w:t>
      </w:r>
      <w:r w:rsidR="00EB44EF" w:rsidRPr="00EB44EF">
        <w:rPr>
          <w:rFonts w:asciiTheme="minorHAnsi" w:hAnsiTheme="minorHAnsi" w:cstheme="minorHAnsi"/>
          <w:color w:val="FF0000"/>
          <w:sz w:val="20"/>
        </w:rPr>
        <w:t xml:space="preserve"> </w:t>
      </w:r>
    </w:p>
    <w:p w:rsidR="00B94125" w:rsidRPr="00EB44EF" w:rsidRDefault="00B94125" w:rsidP="00E02E28">
      <w:pPr>
        <w:spacing w:line="240" w:lineRule="auto"/>
        <w:rPr>
          <w:rFonts w:asciiTheme="minorHAnsi" w:hAnsiTheme="minorHAnsi" w:cstheme="minorHAnsi"/>
          <w:sz w:val="20"/>
        </w:rPr>
      </w:pPr>
      <w:r w:rsidRPr="00EB44EF">
        <w:rPr>
          <w:rFonts w:asciiTheme="minorHAnsi" w:hAnsiTheme="minorHAnsi" w:cstheme="minorHAnsi"/>
          <w:sz w:val="20"/>
        </w:rPr>
        <w:tab/>
      </w:r>
      <w:r w:rsidR="00E02E28" w:rsidRPr="002960D8">
        <w:rPr>
          <w:rFonts w:asciiTheme="minorHAnsi" w:hAnsiTheme="minorHAnsi" w:cstheme="minorHAnsi"/>
          <w:color w:val="FF0000"/>
          <w:sz w:val="20"/>
        </w:rPr>
        <w:t xml:space="preserve">The </w:t>
      </w:r>
      <w:r w:rsidR="00E02E28">
        <w:rPr>
          <w:rFonts w:asciiTheme="minorHAnsi" w:hAnsiTheme="minorHAnsi" w:cstheme="minorHAnsi"/>
          <w:color w:val="FF0000"/>
          <w:sz w:val="20"/>
        </w:rPr>
        <w:t>slide information explains that d</w:t>
      </w:r>
      <w:r w:rsidRPr="00EB44EF">
        <w:rPr>
          <w:rFonts w:asciiTheme="minorHAnsi" w:hAnsiTheme="minorHAnsi" w:cstheme="minorHAnsi"/>
          <w:color w:val="FF0000"/>
          <w:sz w:val="20"/>
        </w:rPr>
        <w:t xml:space="preserve">rug testing as the only current capability of 3D </w:t>
      </w:r>
      <w:proofErr w:type="spellStart"/>
      <w:r w:rsidRPr="00EB44EF">
        <w:rPr>
          <w:rFonts w:asciiTheme="minorHAnsi" w:hAnsiTheme="minorHAnsi" w:cstheme="minorHAnsi"/>
          <w:color w:val="FF0000"/>
          <w:sz w:val="20"/>
        </w:rPr>
        <w:t>bioprinting</w:t>
      </w:r>
      <w:proofErr w:type="spellEnd"/>
      <w:r w:rsidRPr="00EB44EF">
        <w:rPr>
          <w:rFonts w:asciiTheme="minorHAnsi" w:hAnsiTheme="minorHAnsi" w:cstheme="minorHAnsi"/>
          <w:color w:val="FF0000"/>
          <w:sz w:val="20"/>
        </w:rPr>
        <w:t>.</w:t>
      </w:r>
    </w:p>
    <w:p w:rsidR="00B94125" w:rsidRPr="00B94125" w:rsidRDefault="00B94125" w:rsidP="00E02E28">
      <w:pPr>
        <w:numPr>
          <w:ilvl w:val="0"/>
          <w:numId w:val="8"/>
        </w:numPr>
        <w:spacing w:before="120" w:line="240" w:lineRule="auto"/>
        <w:ind w:hanging="360"/>
        <w:rPr>
          <w:rFonts w:asciiTheme="minorHAnsi" w:hAnsiTheme="minorHAnsi" w:cstheme="minorHAnsi"/>
          <w:b/>
        </w:rPr>
      </w:pPr>
      <w:r w:rsidRPr="00B94125">
        <w:rPr>
          <w:rFonts w:asciiTheme="minorHAnsi" w:hAnsiTheme="minorHAnsi" w:cstheme="minorHAnsi"/>
          <w:b/>
        </w:rPr>
        <w:t xml:space="preserve">Which of the following is </w:t>
      </w:r>
      <w:r w:rsidRPr="00B94125">
        <w:rPr>
          <w:rFonts w:asciiTheme="minorHAnsi" w:hAnsiTheme="minorHAnsi" w:cstheme="minorHAnsi"/>
          <w:b/>
          <w:u w:val="single"/>
        </w:rPr>
        <w:t xml:space="preserve">not </w:t>
      </w:r>
      <w:r w:rsidRPr="00B94125">
        <w:rPr>
          <w:rFonts w:asciiTheme="minorHAnsi" w:hAnsiTheme="minorHAnsi" w:cstheme="minorHAnsi"/>
          <w:b/>
        </w:rPr>
        <w:t xml:space="preserve">a limitation of 3D </w:t>
      </w:r>
      <w:proofErr w:type="spellStart"/>
      <w:r w:rsidRPr="00B94125">
        <w:rPr>
          <w:rFonts w:asciiTheme="minorHAnsi" w:hAnsiTheme="minorHAnsi" w:cstheme="minorHAnsi"/>
          <w:b/>
        </w:rPr>
        <w:t>bioprinting</w:t>
      </w:r>
      <w:proofErr w:type="spellEnd"/>
      <w:r w:rsidRPr="00B94125">
        <w:rPr>
          <w:rFonts w:asciiTheme="minorHAnsi" w:hAnsiTheme="minorHAnsi" w:cstheme="minorHAnsi"/>
          <w:b/>
        </w:rPr>
        <w:t>?</w:t>
      </w:r>
    </w:p>
    <w:p w:rsidR="00EB44EF" w:rsidRPr="00EB44EF" w:rsidRDefault="00EB44EF" w:rsidP="00E02E28">
      <w:pPr>
        <w:numPr>
          <w:ilvl w:val="1"/>
          <w:numId w:val="12"/>
        </w:numPr>
        <w:spacing w:line="240" w:lineRule="auto"/>
        <w:ind w:left="1080" w:hanging="360"/>
        <w:rPr>
          <w:rFonts w:asciiTheme="minorHAnsi" w:hAnsiTheme="minorHAnsi" w:cstheme="minorHAnsi"/>
          <w:sz w:val="20"/>
        </w:rPr>
      </w:pPr>
      <w:r w:rsidRPr="00EB44EF">
        <w:rPr>
          <w:rFonts w:asciiTheme="minorHAnsi" w:hAnsiTheme="minorHAnsi" w:cstheme="minorHAnsi"/>
          <w:sz w:val="20"/>
        </w:rPr>
        <w:t>The abundant and branched nature of the vasculature is difficult to reproduce</w:t>
      </w:r>
    </w:p>
    <w:bookmarkStart w:id="1" w:name="_gjdgxs" w:colFirst="0" w:colLast="0"/>
    <w:bookmarkEnd w:id="1"/>
    <w:p w:rsidR="00EB44EF" w:rsidRPr="00EB44EF" w:rsidRDefault="00EB44EF" w:rsidP="00E02E28">
      <w:pPr>
        <w:numPr>
          <w:ilvl w:val="1"/>
          <w:numId w:val="12"/>
        </w:numPr>
        <w:spacing w:line="240" w:lineRule="auto"/>
        <w:ind w:left="1080" w:hanging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F75BA" wp14:editId="40443307">
                <wp:simplePos x="0" y="0"/>
                <wp:positionH relativeFrom="column">
                  <wp:posOffset>330200</wp:posOffset>
                </wp:positionH>
                <wp:positionV relativeFrom="paragraph">
                  <wp:posOffset>114300</wp:posOffset>
                </wp:positionV>
                <wp:extent cx="330200" cy="234950"/>
                <wp:effectExtent l="0" t="0" r="127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349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4C38B8" id="Oval 4" o:spid="_x0000_s1026" style="position:absolute;margin-left:26pt;margin-top:9pt;width:26pt;height:1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" filled="f" strokecolor="red" strokeweight="1.5pt">
                <v:stroke joinstyle="miter"/>
              </v:oval>
            </w:pict>
          </mc:Fallback>
        </mc:AlternateContent>
      </w:r>
      <w:r w:rsidRPr="00EB44EF">
        <w:rPr>
          <w:rFonts w:asciiTheme="minorHAnsi" w:hAnsiTheme="minorHAnsi" w:cstheme="minorHAnsi"/>
          <w:sz w:val="20"/>
        </w:rPr>
        <w:t>Risk of immune rejection is high when using foreign materials</w:t>
      </w:r>
    </w:p>
    <w:p w:rsidR="00EB44EF" w:rsidRPr="00EB44EF" w:rsidRDefault="00EB44EF" w:rsidP="00E02E28">
      <w:pPr>
        <w:numPr>
          <w:ilvl w:val="1"/>
          <w:numId w:val="12"/>
        </w:numPr>
        <w:spacing w:line="240" w:lineRule="auto"/>
        <w:ind w:left="1080" w:hanging="360"/>
        <w:rPr>
          <w:rFonts w:asciiTheme="minorHAnsi" w:hAnsiTheme="minorHAnsi" w:cstheme="minorHAnsi"/>
          <w:color w:val="FF0000"/>
          <w:sz w:val="20"/>
        </w:rPr>
      </w:pPr>
      <w:r w:rsidRPr="00EB44EF">
        <w:rPr>
          <w:rFonts w:asciiTheme="minorHAnsi" w:hAnsiTheme="minorHAnsi" w:cstheme="minorHAnsi"/>
          <w:color w:val="FF0000"/>
          <w:sz w:val="20"/>
        </w:rPr>
        <w:t>Accurately printing tissues on the micro-scale</w:t>
      </w:r>
    </w:p>
    <w:p w:rsidR="00EB44EF" w:rsidRPr="00EB44EF" w:rsidRDefault="00EB44EF" w:rsidP="00E02E28">
      <w:pPr>
        <w:numPr>
          <w:ilvl w:val="1"/>
          <w:numId w:val="12"/>
        </w:numPr>
        <w:spacing w:line="240" w:lineRule="auto"/>
        <w:ind w:left="1080" w:hanging="360"/>
        <w:rPr>
          <w:rFonts w:asciiTheme="minorHAnsi" w:hAnsiTheme="minorHAnsi" w:cstheme="minorHAnsi"/>
          <w:sz w:val="20"/>
        </w:rPr>
      </w:pPr>
      <w:r w:rsidRPr="00EB44EF">
        <w:rPr>
          <w:rFonts w:asciiTheme="minorHAnsi" w:hAnsiTheme="minorHAnsi" w:cstheme="minorHAnsi"/>
          <w:sz w:val="20"/>
        </w:rPr>
        <w:t>Finding long-lasting, biocompatible materials that will not have negative side-effects</w:t>
      </w:r>
    </w:p>
    <w:p w:rsidR="00B94125" w:rsidRPr="00EB44EF" w:rsidRDefault="00B94125" w:rsidP="00E02E28">
      <w:pPr>
        <w:spacing w:before="120" w:line="240" w:lineRule="auto"/>
        <w:ind w:left="720"/>
        <w:rPr>
          <w:rFonts w:asciiTheme="minorHAnsi" w:hAnsiTheme="minorHAnsi" w:cstheme="minorHAnsi"/>
          <w:sz w:val="20"/>
        </w:rPr>
      </w:pPr>
      <w:r w:rsidRPr="00EB44EF">
        <w:rPr>
          <w:rFonts w:asciiTheme="minorHAnsi" w:hAnsiTheme="minorHAnsi" w:cstheme="minorHAnsi"/>
          <w:color w:val="FF0000"/>
          <w:sz w:val="20"/>
        </w:rPr>
        <w:t xml:space="preserve">The </w:t>
      </w:r>
      <w:r w:rsidR="00E02E28">
        <w:rPr>
          <w:rFonts w:asciiTheme="minorHAnsi" w:hAnsiTheme="minorHAnsi" w:cstheme="minorHAnsi"/>
          <w:color w:val="FF0000"/>
          <w:sz w:val="20"/>
        </w:rPr>
        <w:t>slide lecture</w:t>
      </w:r>
      <w:r w:rsidRPr="00EB44EF">
        <w:rPr>
          <w:rFonts w:asciiTheme="minorHAnsi" w:hAnsiTheme="minorHAnsi" w:cstheme="minorHAnsi"/>
          <w:color w:val="FF0000"/>
          <w:sz w:val="20"/>
        </w:rPr>
        <w:t xml:space="preserve"> specifically addresses the three main limitations of 3D </w:t>
      </w:r>
      <w:proofErr w:type="spellStart"/>
      <w:r w:rsidRPr="00EB44EF">
        <w:rPr>
          <w:rFonts w:asciiTheme="minorHAnsi" w:hAnsiTheme="minorHAnsi" w:cstheme="minorHAnsi"/>
          <w:color w:val="FF0000"/>
          <w:sz w:val="20"/>
        </w:rPr>
        <w:t>bioprinting</w:t>
      </w:r>
      <w:proofErr w:type="spellEnd"/>
      <w:r w:rsidRPr="00EB44EF">
        <w:rPr>
          <w:rFonts w:asciiTheme="minorHAnsi" w:hAnsiTheme="minorHAnsi" w:cstheme="minorHAnsi"/>
          <w:color w:val="FF0000"/>
          <w:sz w:val="20"/>
        </w:rPr>
        <w:t xml:space="preserve">. In the “Types of </w:t>
      </w:r>
      <w:proofErr w:type="spellStart"/>
      <w:r w:rsidRPr="00EB44EF">
        <w:rPr>
          <w:rFonts w:asciiTheme="minorHAnsi" w:hAnsiTheme="minorHAnsi" w:cstheme="minorHAnsi"/>
          <w:color w:val="FF0000"/>
          <w:sz w:val="20"/>
        </w:rPr>
        <w:t>Bioprinters</w:t>
      </w:r>
      <w:proofErr w:type="spellEnd"/>
      <w:r w:rsidRPr="00EB44EF">
        <w:rPr>
          <w:rFonts w:asciiTheme="minorHAnsi" w:hAnsiTheme="minorHAnsi" w:cstheme="minorHAnsi"/>
          <w:color w:val="FF0000"/>
          <w:sz w:val="20"/>
        </w:rPr>
        <w:t xml:space="preserve">” section, we learn that some </w:t>
      </w:r>
      <w:proofErr w:type="spellStart"/>
      <w:r w:rsidRPr="00EB44EF">
        <w:rPr>
          <w:rFonts w:asciiTheme="minorHAnsi" w:hAnsiTheme="minorHAnsi" w:cstheme="minorHAnsi"/>
          <w:color w:val="FF0000"/>
          <w:sz w:val="20"/>
        </w:rPr>
        <w:t>bioprinters</w:t>
      </w:r>
      <w:proofErr w:type="spellEnd"/>
      <w:r w:rsidRPr="00EB44EF">
        <w:rPr>
          <w:rFonts w:asciiTheme="minorHAnsi" w:hAnsiTheme="minorHAnsi" w:cstheme="minorHAnsi"/>
          <w:color w:val="FF0000"/>
          <w:sz w:val="20"/>
        </w:rPr>
        <w:t xml:space="preserve"> have </w:t>
      </w:r>
      <w:proofErr w:type="spellStart"/>
      <w:r w:rsidRPr="00EB44EF">
        <w:rPr>
          <w:rFonts w:asciiTheme="minorHAnsi" w:hAnsiTheme="minorHAnsi" w:cstheme="minorHAnsi"/>
          <w:color w:val="FF0000"/>
          <w:sz w:val="20"/>
        </w:rPr>
        <w:t>nano</w:t>
      </w:r>
      <w:proofErr w:type="spellEnd"/>
      <w:r w:rsidRPr="00EB44EF">
        <w:rPr>
          <w:rFonts w:asciiTheme="minorHAnsi" w:hAnsiTheme="minorHAnsi" w:cstheme="minorHAnsi"/>
          <w:color w:val="FF0000"/>
          <w:sz w:val="20"/>
        </w:rPr>
        <w:t>-scale accuracy (1000 X more accurate than the micro scale).</w:t>
      </w:r>
    </w:p>
    <w:p w:rsidR="00B94125" w:rsidRPr="00EB44EF" w:rsidRDefault="00B94125" w:rsidP="00E02E28">
      <w:pPr>
        <w:numPr>
          <w:ilvl w:val="0"/>
          <w:numId w:val="8"/>
        </w:numPr>
        <w:spacing w:before="120" w:line="240" w:lineRule="auto"/>
        <w:ind w:hanging="360"/>
        <w:rPr>
          <w:rFonts w:asciiTheme="minorHAnsi" w:hAnsiTheme="minorHAnsi" w:cstheme="minorHAnsi"/>
          <w:b/>
        </w:rPr>
      </w:pPr>
      <w:r w:rsidRPr="00EB44EF">
        <w:rPr>
          <w:rFonts w:asciiTheme="minorHAnsi" w:hAnsiTheme="minorHAnsi" w:cstheme="minorHAnsi"/>
          <w:b/>
        </w:rPr>
        <w:t>Which of the following are considered types of extracellular matrix (ECM) biomaterials?</w:t>
      </w:r>
    </w:p>
    <w:p w:rsidR="00EB44EF" w:rsidRPr="00EB44EF" w:rsidRDefault="00EB44EF" w:rsidP="00E02E28">
      <w:pPr>
        <w:numPr>
          <w:ilvl w:val="1"/>
          <w:numId w:val="13"/>
        </w:numPr>
        <w:spacing w:line="240" w:lineRule="auto"/>
        <w:ind w:left="1080" w:hanging="360"/>
        <w:rPr>
          <w:rFonts w:asciiTheme="minorHAnsi" w:hAnsiTheme="minorHAnsi" w:cstheme="minorHAnsi"/>
          <w:sz w:val="20"/>
        </w:rPr>
      </w:pPr>
      <w:r w:rsidRPr="00EB44EF">
        <w:rPr>
          <w:rFonts w:asciiTheme="minorHAnsi" w:hAnsiTheme="minorHAnsi" w:cstheme="minorHAnsi"/>
          <w:sz w:val="20"/>
        </w:rPr>
        <w:t>Collagen</w:t>
      </w:r>
    </w:p>
    <w:p w:rsidR="00EB44EF" w:rsidRPr="00EB44EF" w:rsidRDefault="00EB44EF" w:rsidP="00E02E28">
      <w:pPr>
        <w:numPr>
          <w:ilvl w:val="1"/>
          <w:numId w:val="13"/>
        </w:numPr>
        <w:spacing w:line="240" w:lineRule="auto"/>
        <w:ind w:left="1080" w:hanging="360"/>
        <w:rPr>
          <w:rFonts w:asciiTheme="minorHAnsi" w:hAnsiTheme="minorHAnsi" w:cstheme="minorHAnsi"/>
          <w:sz w:val="20"/>
        </w:rPr>
      </w:pPr>
      <w:r w:rsidRPr="00EB44EF">
        <w:rPr>
          <w:rFonts w:asciiTheme="minorHAnsi" w:hAnsiTheme="minorHAnsi" w:cstheme="minorHAnsi"/>
          <w:sz w:val="20"/>
        </w:rPr>
        <w:t>Cardiac cells</w:t>
      </w:r>
    </w:p>
    <w:p w:rsidR="00EB44EF" w:rsidRPr="00EB44EF" w:rsidRDefault="00EB44EF" w:rsidP="00E02E28">
      <w:pPr>
        <w:numPr>
          <w:ilvl w:val="1"/>
          <w:numId w:val="13"/>
        </w:numPr>
        <w:spacing w:line="240" w:lineRule="auto"/>
        <w:ind w:left="1080" w:hanging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7A333" wp14:editId="3ABCB96A">
                <wp:simplePos x="0" y="0"/>
                <wp:positionH relativeFrom="column">
                  <wp:posOffset>330200</wp:posOffset>
                </wp:positionH>
                <wp:positionV relativeFrom="paragraph">
                  <wp:posOffset>114300</wp:posOffset>
                </wp:positionV>
                <wp:extent cx="330200" cy="234950"/>
                <wp:effectExtent l="0" t="0" r="1270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349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AE6B7A" id="Oval 5" o:spid="_x0000_s1026" style="position:absolute;margin-left:26pt;margin-top:9pt;width:26pt;height:1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" filled="f" strokecolor="red" strokeweight="1.5pt">
                <v:stroke joinstyle="miter"/>
              </v:oval>
            </w:pict>
          </mc:Fallback>
        </mc:AlternateContent>
      </w:r>
      <w:r w:rsidRPr="00EB44EF">
        <w:rPr>
          <w:rFonts w:asciiTheme="minorHAnsi" w:hAnsiTheme="minorHAnsi" w:cstheme="minorHAnsi"/>
          <w:sz w:val="20"/>
        </w:rPr>
        <w:t>Elastin</w:t>
      </w:r>
    </w:p>
    <w:p w:rsidR="00EB44EF" w:rsidRPr="00EB44EF" w:rsidRDefault="00EB44EF" w:rsidP="00E02E28">
      <w:pPr>
        <w:numPr>
          <w:ilvl w:val="1"/>
          <w:numId w:val="13"/>
        </w:numPr>
        <w:spacing w:line="240" w:lineRule="auto"/>
        <w:ind w:left="1080" w:hanging="360"/>
        <w:rPr>
          <w:rFonts w:asciiTheme="minorHAnsi" w:hAnsiTheme="minorHAnsi" w:cstheme="minorHAnsi"/>
          <w:color w:val="FF0000"/>
          <w:sz w:val="20"/>
        </w:rPr>
      </w:pPr>
      <w:proofErr w:type="gramStart"/>
      <w:r w:rsidRPr="00EB44EF">
        <w:rPr>
          <w:rFonts w:asciiTheme="minorHAnsi" w:hAnsiTheme="minorHAnsi" w:cstheme="minorHAnsi"/>
          <w:color w:val="FF0000"/>
          <w:sz w:val="20"/>
        </w:rPr>
        <w:t>A</w:t>
      </w:r>
      <w:proofErr w:type="gramEnd"/>
      <w:r w:rsidRPr="00EB44EF">
        <w:rPr>
          <w:rFonts w:asciiTheme="minorHAnsi" w:hAnsiTheme="minorHAnsi" w:cstheme="minorHAnsi"/>
          <w:color w:val="FF0000"/>
          <w:sz w:val="20"/>
        </w:rPr>
        <w:t xml:space="preserve"> and C</w:t>
      </w:r>
    </w:p>
    <w:p w:rsidR="00EB44EF" w:rsidRPr="00EB44EF" w:rsidRDefault="00EB44EF" w:rsidP="00E02E28">
      <w:pPr>
        <w:numPr>
          <w:ilvl w:val="1"/>
          <w:numId w:val="13"/>
        </w:numPr>
        <w:spacing w:line="240" w:lineRule="auto"/>
        <w:ind w:left="1080" w:hanging="360"/>
        <w:rPr>
          <w:rFonts w:asciiTheme="minorHAnsi" w:hAnsiTheme="minorHAnsi" w:cstheme="minorHAnsi"/>
          <w:sz w:val="20"/>
        </w:rPr>
      </w:pPr>
      <w:r w:rsidRPr="00EB44EF">
        <w:rPr>
          <w:rFonts w:asciiTheme="minorHAnsi" w:hAnsiTheme="minorHAnsi" w:cstheme="minorHAnsi"/>
          <w:sz w:val="20"/>
        </w:rPr>
        <w:t>A, B, and C</w:t>
      </w:r>
    </w:p>
    <w:p w:rsidR="00FA660D" w:rsidRPr="00EB44EF" w:rsidRDefault="00B94125" w:rsidP="00E02E28">
      <w:pPr>
        <w:spacing w:before="120" w:line="240" w:lineRule="auto"/>
        <w:ind w:left="720"/>
        <w:rPr>
          <w:rFonts w:asciiTheme="minorHAnsi" w:hAnsiTheme="minorHAnsi" w:cstheme="minorHAnsi"/>
          <w:sz w:val="20"/>
        </w:rPr>
      </w:pPr>
      <w:r w:rsidRPr="00EB44EF">
        <w:rPr>
          <w:rFonts w:asciiTheme="minorHAnsi" w:hAnsiTheme="minorHAnsi" w:cstheme="minorHAnsi"/>
          <w:color w:val="FF0000"/>
          <w:sz w:val="20"/>
        </w:rPr>
        <w:t xml:space="preserve">Only A and C are considered ECM biomaterials. Although cells can be used in 3D </w:t>
      </w:r>
      <w:proofErr w:type="spellStart"/>
      <w:r w:rsidRPr="00EB44EF">
        <w:rPr>
          <w:rFonts w:asciiTheme="minorHAnsi" w:hAnsiTheme="minorHAnsi" w:cstheme="minorHAnsi"/>
          <w:color w:val="FF0000"/>
          <w:sz w:val="20"/>
        </w:rPr>
        <w:t>bioprinting</w:t>
      </w:r>
      <w:proofErr w:type="spellEnd"/>
      <w:r w:rsidRPr="00EB44EF">
        <w:rPr>
          <w:rFonts w:asciiTheme="minorHAnsi" w:hAnsiTheme="minorHAnsi" w:cstheme="minorHAnsi"/>
          <w:color w:val="FF0000"/>
          <w:sz w:val="20"/>
        </w:rPr>
        <w:t>, the question is only referring to the non-cellular components of the printed tissue.</w:t>
      </w:r>
    </w:p>
    <w:sectPr w:rsidR="00FA660D" w:rsidRPr="00EB44EF" w:rsidSect="004D6ED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4F" w:rsidRDefault="00EE2B4F" w:rsidP="00687942">
      <w:pPr>
        <w:spacing w:line="240" w:lineRule="auto"/>
      </w:pPr>
      <w:r>
        <w:separator/>
      </w:r>
    </w:p>
  </w:endnote>
  <w:endnote w:type="continuationSeparator" w:id="0">
    <w:p w:rsidR="00EE2B4F" w:rsidRDefault="00EE2B4F" w:rsidP="00687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6130718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687942" w:rsidRPr="004D6ED6" w:rsidRDefault="00EE2B4F" w:rsidP="00B94125">
        <w:pPr>
          <w:pStyle w:val="Footer"/>
          <w:rPr>
            <w:rFonts w:asciiTheme="minorHAnsi" w:hAnsiTheme="minorHAnsi" w:cstheme="minorHAnsi"/>
            <w:b/>
            <w:sz w:val="20"/>
            <w:szCs w:val="20"/>
          </w:rPr>
        </w:pPr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2219020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326F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 </w:t>
            </w:r>
            <w:r w:rsidR="00B941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Introduction to 3D </w:t>
            </w:r>
            <w:proofErr w:type="spellStart"/>
            <w:r w:rsidR="00B941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Bioprinting</w:t>
            </w:r>
            <w:proofErr w:type="spellEnd"/>
            <w:r w:rsidR="00B941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D6ED6" w:rsidRPr="004D6ED6">
              <w:rPr>
                <w:rFonts w:asciiTheme="minorHAnsi" w:hAnsiTheme="minorHAnsi" w:cstheme="minorHAnsi"/>
                <w:b/>
                <w:sz w:val="20"/>
                <w:szCs w:val="20"/>
              </w:rPr>
              <w:t>Lesson—</w:t>
            </w:r>
            <w:r w:rsidR="00B941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3D </w:t>
            </w:r>
            <w:proofErr w:type="spellStart"/>
            <w:r w:rsidR="00B941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Bioprinting</w:t>
            </w:r>
            <w:proofErr w:type="spellEnd"/>
            <w:r w:rsidR="00B941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Pre/Post-Quiz </w:t>
            </w:r>
            <w:r w:rsidR="00B94125" w:rsidRPr="00B94125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Answer Key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4F" w:rsidRDefault="00EE2B4F" w:rsidP="00687942">
      <w:pPr>
        <w:spacing w:line="240" w:lineRule="auto"/>
      </w:pPr>
      <w:r>
        <w:separator/>
      </w:r>
    </w:p>
  </w:footnote>
  <w:footnote w:type="continuationSeparator" w:id="0">
    <w:p w:rsidR="00EE2B4F" w:rsidRDefault="00EE2B4F" w:rsidP="00687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942" w:rsidRPr="00FD31E6" w:rsidRDefault="00687942" w:rsidP="004D6ED6">
    <w:pPr>
      <w:tabs>
        <w:tab w:val="center" w:pos="4680"/>
        <w:tab w:val="right" w:pos="9360"/>
      </w:tabs>
      <w:spacing w:line="240" w:lineRule="auto"/>
      <w:rPr>
        <w:rFonts w:asciiTheme="minorHAnsi" w:hAnsiTheme="minorHAnsi" w:cstheme="minorHAnsi"/>
        <w:b/>
        <w:bCs/>
        <w:sz w:val="18"/>
        <w:szCs w:val="20"/>
      </w:rPr>
    </w:pPr>
    <w:r w:rsidRPr="00FD31E6">
      <w:rPr>
        <w:rFonts w:asciiTheme="minorHAnsi" w:hAnsiTheme="minorHAnsi" w:cstheme="minorHAnsi"/>
        <w:b/>
        <w:bCs/>
        <w:sz w:val="18"/>
        <w:szCs w:val="20"/>
      </w:rPr>
      <w:t>Name: _________</w:t>
    </w:r>
    <w:r w:rsidR="00326F44" w:rsidRPr="00FD31E6">
      <w:rPr>
        <w:rFonts w:asciiTheme="minorHAnsi" w:hAnsiTheme="minorHAnsi" w:cstheme="minorHAnsi"/>
        <w:b/>
        <w:bCs/>
        <w:sz w:val="18"/>
      </w:rPr>
      <w:t>____________________</w:t>
    </w:r>
    <w:r w:rsidR="00FD31E6">
      <w:rPr>
        <w:rFonts w:asciiTheme="minorHAnsi" w:hAnsiTheme="minorHAnsi" w:cstheme="minorHAnsi"/>
        <w:b/>
        <w:bCs/>
        <w:sz w:val="18"/>
      </w:rPr>
      <w:t>________</w:t>
    </w:r>
    <w:r w:rsidR="00326F44" w:rsidRPr="00FD31E6">
      <w:rPr>
        <w:rFonts w:asciiTheme="minorHAnsi" w:hAnsiTheme="minorHAnsi" w:cstheme="minorHAnsi"/>
        <w:b/>
        <w:bCs/>
        <w:sz w:val="18"/>
      </w:rPr>
      <w:t>_____</w:t>
    </w:r>
    <w:r w:rsidRPr="00FD31E6">
      <w:rPr>
        <w:rFonts w:asciiTheme="minorHAnsi" w:hAnsiTheme="minorHAnsi" w:cstheme="minorHAnsi"/>
        <w:b/>
        <w:bCs/>
        <w:sz w:val="18"/>
      </w:rPr>
      <w:t>__</w:t>
    </w:r>
    <w:r w:rsidRPr="00FD31E6">
      <w:rPr>
        <w:rFonts w:asciiTheme="minorHAnsi" w:hAnsiTheme="minorHAnsi" w:cstheme="minorHAnsi"/>
        <w:b/>
        <w:bCs/>
        <w:sz w:val="18"/>
        <w:szCs w:val="20"/>
      </w:rPr>
      <w:t xml:space="preserve"> Date:</w:t>
    </w:r>
    <w:r w:rsidRPr="00FD31E6">
      <w:rPr>
        <w:rFonts w:asciiTheme="minorHAnsi" w:hAnsiTheme="minorHAnsi" w:cstheme="minorHAnsi"/>
        <w:b/>
        <w:bCs/>
        <w:sz w:val="18"/>
      </w:rPr>
      <w:t xml:space="preserve"> ___________________ Class: </w:t>
    </w:r>
    <w:r w:rsidRPr="00FD31E6">
      <w:rPr>
        <w:rFonts w:asciiTheme="minorHAnsi" w:hAnsiTheme="minorHAnsi" w:cstheme="minorHAnsi"/>
        <w:b/>
        <w:bCs/>
        <w:sz w:val="18"/>
        <w:szCs w:val="20"/>
      </w:rPr>
      <w:t>____</w:t>
    </w:r>
    <w:r w:rsidR="00FD31E6">
      <w:rPr>
        <w:rFonts w:asciiTheme="minorHAnsi" w:hAnsiTheme="minorHAnsi" w:cstheme="minorHAnsi"/>
        <w:b/>
        <w:bCs/>
        <w:sz w:val="18"/>
        <w:szCs w:val="20"/>
      </w:rPr>
      <w:t>____</w:t>
    </w:r>
    <w:r w:rsidRPr="00FD31E6">
      <w:rPr>
        <w:rFonts w:asciiTheme="minorHAnsi" w:hAnsiTheme="minorHAnsi" w:cstheme="minorHAnsi"/>
        <w:b/>
        <w:bCs/>
        <w:sz w:val="18"/>
        <w:szCs w:val="20"/>
      </w:rPr>
      <w:t>_________</w:t>
    </w:r>
    <w:r w:rsidRPr="00FD31E6">
      <w:rPr>
        <w:rFonts w:asciiTheme="minorHAnsi" w:hAnsiTheme="minorHAnsi" w:cstheme="minorHAnsi"/>
        <w:b/>
        <w:bCs/>
        <w:sz w:val="18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DB2"/>
    <w:multiLevelType w:val="multilevel"/>
    <w:tmpl w:val="D2FEDA9C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" w15:restartNumberingAfterBreak="0">
    <w:nsid w:val="0C06002D"/>
    <w:multiLevelType w:val="multilevel"/>
    <w:tmpl w:val="E9F6481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" w15:restartNumberingAfterBreak="0">
    <w:nsid w:val="1E8917A6"/>
    <w:multiLevelType w:val="multilevel"/>
    <w:tmpl w:val="E9F6481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" w15:restartNumberingAfterBreak="0">
    <w:nsid w:val="24366187"/>
    <w:multiLevelType w:val="multilevel"/>
    <w:tmpl w:val="7316A4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27F52CA6"/>
    <w:multiLevelType w:val="multilevel"/>
    <w:tmpl w:val="261C59EC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5" w15:restartNumberingAfterBreak="0">
    <w:nsid w:val="382C36DE"/>
    <w:multiLevelType w:val="multilevel"/>
    <w:tmpl w:val="34AAB4E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6" w15:restartNumberingAfterBreak="0">
    <w:nsid w:val="3BA32D15"/>
    <w:multiLevelType w:val="multilevel"/>
    <w:tmpl w:val="3DA2F52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7" w15:restartNumberingAfterBreak="0">
    <w:nsid w:val="3E440604"/>
    <w:multiLevelType w:val="multilevel"/>
    <w:tmpl w:val="CCA686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44EF4095"/>
    <w:multiLevelType w:val="multilevel"/>
    <w:tmpl w:val="E9F6481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9" w15:restartNumberingAfterBreak="0">
    <w:nsid w:val="5D537AB7"/>
    <w:multiLevelType w:val="multilevel"/>
    <w:tmpl w:val="3DA2F52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6ACD0299"/>
    <w:multiLevelType w:val="multilevel"/>
    <w:tmpl w:val="E9F6481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6DC5635D"/>
    <w:multiLevelType w:val="multilevel"/>
    <w:tmpl w:val="7E4CA43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7D701706"/>
    <w:multiLevelType w:val="multilevel"/>
    <w:tmpl w:val="E9F6481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B"/>
    <w:rsid w:val="00036D60"/>
    <w:rsid w:val="000E2FE3"/>
    <w:rsid w:val="00132036"/>
    <w:rsid w:val="00156CF3"/>
    <w:rsid w:val="0021120D"/>
    <w:rsid w:val="00282E1D"/>
    <w:rsid w:val="002960D8"/>
    <w:rsid w:val="002D4F2A"/>
    <w:rsid w:val="00326F44"/>
    <w:rsid w:val="003376D8"/>
    <w:rsid w:val="00492346"/>
    <w:rsid w:val="004D6ED6"/>
    <w:rsid w:val="0051436A"/>
    <w:rsid w:val="005167D6"/>
    <w:rsid w:val="00550FFA"/>
    <w:rsid w:val="005E151C"/>
    <w:rsid w:val="00600587"/>
    <w:rsid w:val="00606EF8"/>
    <w:rsid w:val="00653A8C"/>
    <w:rsid w:val="00655A25"/>
    <w:rsid w:val="006747A2"/>
    <w:rsid w:val="00687942"/>
    <w:rsid w:val="006946B5"/>
    <w:rsid w:val="006E5598"/>
    <w:rsid w:val="00722A70"/>
    <w:rsid w:val="0077570C"/>
    <w:rsid w:val="0082269E"/>
    <w:rsid w:val="00831852"/>
    <w:rsid w:val="008D4D4B"/>
    <w:rsid w:val="009B0718"/>
    <w:rsid w:val="009C4DF8"/>
    <w:rsid w:val="009F180F"/>
    <w:rsid w:val="009F3581"/>
    <w:rsid w:val="00A52CD1"/>
    <w:rsid w:val="00A567FA"/>
    <w:rsid w:val="00B621F4"/>
    <w:rsid w:val="00B860CD"/>
    <w:rsid w:val="00B86AB4"/>
    <w:rsid w:val="00B94125"/>
    <w:rsid w:val="00BC245B"/>
    <w:rsid w:val="00C13111"/>
    <w:rsid w:val="00C76D6D"/>
    <w:rsid w:val="00CC2256"/>
    <w:rsid w:val="00CF4F77"/>
    <w:rsid w:val="00DE3DE6"/>
    <w:rsid w:val="00E02E28"/>
    <w:rsid w:val="00E969FE"/>
    <w:rsid w:val="00EB44EF"/>
    <w:rsid w:val="00EE2B4F"/>
    <w:rsid w:val="00EF0D75"/>
    <w:rsid w:val="00F11BF7"/>
    <w:rsid w:val="00F463E3"/>
    <w:rsid w:val="00F51982"/>
    <w:rsid w:val="00F90B1A"/>
    <w:rsid w:val="00FA660D"/>
    <w:rsid w:val="00FD0424"/>
    <w:rsid w:val="00FD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8CE942-62BA-476E-BB69-F6E267AC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42"/>
  </w:style>
  <w:style w:type="paragraph" w:styleId="Footer">
    <w:name w:val="footer"/>
    <w:basedOn w:val="Normal"/>
    <w:link w:val="Foot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42"/>
  </w:style>
  <w:style w:type="paragraph" w:styleId="ListParagraph">
    <w:name w:val="List Paragraph"/>
    <w:basedOn w:val="Normal"/>
    <w:uiPriority w:val="34"/>
    <w:qFormat/>
    <w:rsid w:val="0029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7</cp:revision>
  <cp:lastPrinted>2017-06-13T19:06:00Z</cp:lastPrinted>
  <dcterms:created xsi:type="dcterms:W3CDTF">2017-04-21T02:58:00Z</dcterms:created>
  <dcterms:modified xsi:type="dcterms:W3CDTF">2017-06-13T19:11:00Z</dcterms:modified>
</cp:coreProperties>
</file>