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4542" w14:textId="17911998" w:rsidR="0075512B" w:rsidRDefault="009441B8" w:rsidP="006C2F04">
      <w:pPr>
        <w:ind w:right="-720" w:hanging="720"/>
        <w:jc w:val="center"/>
        <w:rPr>
          <w:b/>
          <w:sz w:val="36"/>
          <w:szCs w:val="36"/>
        </w:rPr>
      </w:pPr>
      <w:r>
        <w:rPr>
          <w:b/>
          <w:sz w:val="36"/>
          <w:szCs w:val="36"/>
        </w:rPr>
        <w:t>Flow Rate Activity Worksheet</w:t>
      </w:r>
      <w:r w:rsidR="00D42B34">
        <w:rPr>
          <w:b/>
          <w:sz w:val="36"/>
          <w:szCs w:val="36"/>
        </w:rPr>
        <w:t xml:space="preserve"> </w:t>
      </w:r>
      <w:r w:rsidR="00D42B34" w:rsidRPr="00512960">
        <w:rPr>
          <w:b/>
          <w:color w:val="FF0000"/>
          <w:sz w:val="36"/>
          <w:szCs w:val="36"/>
        </w:rPr>
        <w:t>Answer Key</w:t>
      </w:r>
    </w:p>
    <w:p w14:paraId="7A81CAC4" w14:textId="77777777" w:rsidR="0075512B" w:rsidRDefault="0075512B">
      <w:pPr>
        <w:ind w:right="-720" w:hanging="720"/>
      </w:pPr>
    </w:p>
    <w:p w14:paraId="604CC094" w14:textId="1A75A8FC" w:rsidR="0075512B" w:rsidRDefault="009441B8">
      <w:pPr>
        <w:pBdr>
          <w:top w:val="nil"/>
          <w:left w:val="nil"/>
          <w:bottom w:val="nil"/>
          <w:right w:val="nil"/>
          <w:between w:val="nil"/>
        </w:pBdr>
        <w:spacing w:line="360" w:lineRule="auto"/>
        <w:rPr>
          <w:color w:val="000000"/>
        </w:rPr>
      </w:pPr>
      <w:r>
        <w:rPr>
          <w:b/>
          <w:color w:val="000000"/>
        </w:rPr>
        <w:t xml:space="preserve">Objective: </w:t>
      </w:r>
      <w:r>
        <w:rPr>
          <w:color w:val="000000"/>
        </w:rPr>
        <w:t>The main objective for this activity is to understand how flow</w:t>
      </w:r>
      <w:r>
        <w:t xml:space="preserve"> </w:t>
      </w:r>
      <w:r>
        <w:rPr>
          <w:color w:val="000000"/>
        </w:rPr>
        <w:t xml:space="preserve">rate is measured and to compare </w:t>
      </w:r>
      <w:r>
        <w:t>the average flow</w:t>
      </w:r>
      <w:r>
        <w:rPr>
          <w:color w:val="000000"/>
        </w:rPr>
        <w:t xml:space="preserve"> rate of a stream to low flow and peak flow rate values for that stream. </w:t>
      </w:r>
    </w:p>
    <w:p w14:paraId="7B84E5DF" w14:textId="77777777" w:rsidR="0075512B" w:rsidRDefault="0075512B">
      <w:pPr>
        <w:pBdr>
          <w:top w:val="nil"/>
          <w:left w:val="nil"/>
          <w:bottom w:val="nil"/>
          <w:right w:val="nil"/>
          <w:between w:val="nil"/>
        </w:pBdr>
        <w:spacing w:line="360" w:lineRule="auto"/>
        <w:rPr>
          <w:color w:val="000000"/>
        </w:rPr>
      </w:pPr>
    </w:p>
    <w:p w14:paraId="3473A2BC" w14:textId="791FC429" w:rsidR="0075512B" w:rsidRDefault="009441B8">
      <w:pPr>
        <w:pBdr>
          <w:top w:val="nil"/>
          <w:left w:val="nil"/>
          <w:bottom w:val="nil"/>
          <w:right w:val="nil"/>
          <w:between w:val="nil"/>
        </w:pBdr>
        <w:spacing w:line="360" w:lineRule="auto"/>
        <w:rPr>
          <w:color w:val="000000"/>
        </w:rPr>
      </w:pPr>
      <w:r>
        <w:rPr>
          <w:b/>
          <w:color w:val="000000"/>
        </w:rPr>
        <w:t xml:space="preserve">Background:  </w:t>
      </w:r>
      <w:r w:rsidR="00A45775">
        <w:rPr>
          <w:color w:val="000000"/>
        </w:rPr>
        <w:t xml:space="preserve">The </w:t>
      </w:r>
      <w:r>
        <w:rPr>
          <w:color w:val="000000"/>
        </w:rPr>
        <w:t xml:space="preserve">flow rate is the volume of fluid which passes per unit time.  It is represented by the symbol Q and its units </w:t>
      </w:r>
      <w:r w:rsidR="006E14EB">
        <w:rPr>
          <w:color w:val="000000"/>
        </w:rPr>
        <w:t>are</w:t>
      </w:r>
      <w:r>
        <w:rPr>
          <w:color w:val="000000"/>
        </w:rPr>
        <w:t xml:space="preserve"> length cubed per time or </w:t>
      </w:r>
      <w:r>
        <w:t>[L]</w:t>
      </w:r>
      <w:r>
        <w:rPr>
          <w:vertAlign w:val="superscript"/>
        </w:rPr>
        <w:t>3</w:t>
      </w:r>
      <w:r>
        <w:t>/[T]</w:t>
      </w:r>
      <w:r w:rsidR="006C2F04">
        <w:rPr>
          <w:color w:val="000000"/>
        </w:rPr>
        <w:t xml:space="preserve">. </w:t>
      </w:r>
      <w:r>
        <w:rPr>
          <w:color w:val="000000"/>
        </w:rPr>
        <w:t xml:space="preserve">The flow </w:t>
      </w:r>
      <w:r w:rsidR="00A45775">
        <w:rPr>
          <w:color w:val="000000"/>
        </w:rPr>
        <w:t xml:space="preserve">rate </w:t>
      </w:r>
      <w:r>
        <w:rPr>
          <w:color w:val="000000"/>
        </w:rPr>
        <w:t xml:space="preserve">of a stream is directly related to the amount of water moving from the watershed into the stream.  It is affected by weather and can change </w:t>
      </w:r>
      <w:r w:rsidR="006E14EB">
        <w:rPr>
          <w:color w:val="000000"/>
        </w:rPr>
        <w:t xml:space="preserve">seasonally and </w:t>
      </w:r>
      <w:r>
        <w:rPr>
          <w:color w:val="000000"/>
        </w:rPr>
        <w:t xml:space="preserve">after major </w:t>
      </w:r>
      <w:r w:rsidR="006C2F04">
        <w:rPr>
          <w:color w:val="000000"/>
        </w:rPr>
        <w:t xml:space="preserve">weather events. </w:t>
      </w:r>
      <w:r>
        <w:rPr>
          <w:color w:val="000000"/>
        </w:rPr>
        <w:t xml:space="preserve">Knowing </w:t>
      </w:r>
      <w:r w:rsidR="00A45775">
        <w:rPr>
          <w:color w:val="000000"/>
        </w:rPr>
        <w:t xml:space="preserve">a stream’s </w:t>
      </w:r>
      <w:r>
        <w:rPr>
          <w:color w:val="000000"/>
        </w:rPr>
        <w:t>peak and low flow rates are necessary to predict flooding and to monitor impacts of pollutants and sediment movement in a stream. This is</w:t>
      </w:r>
      <w:r w:rsidR="00A45775">
        <w:rPr>
          <w:color w:val="000000"/>
        </w:rPr>
        <w:t xml:space="preserve"> very</w:t>
      </w:r>
      <w:r>
        <w:rPr>
          <w:color w:val="000000"/>
        </w:rPr>
        <w:t xml:space="preserve"> important for urban planning around streams.</w:t>
      </w:r>
    </w:p>
    <w:p w14:paraId="5336D08D" w14:textId="77777777" w:rsidR="0075512B" w:rsidRDefault="0075512B">
      <w:pPr>
        <w:pBdr>
          <w:top w:val="nil"/>
          <w:left w:val="nil"/>
          <w:bottom w:val="nil"/>
          <w:right w:val="nil"/>
          <w:between w:val="nil"/>
        </w:pBdr>
        <w:spacing w:line="360" w:lineRule="auto"/>
        <w:rPr>
          <w:color w:val="000000"/>
        </w:rPr>
      </w:pPr>
    </w:p>
    <w:p w14:paraId="19C6E87B" w14:textId="52B544B7" w:rsidR="00A45775" w:rsidRDefault="009441B8">
      <w:pPr>
        <w:pBdr>
          <w:top w:val="nil"/>
          <w:left w:val="nil"/>
          <w:bottom w:val="nil"/>
          <w:right w:val="nil"/>
          <w:between w:val="nil"/>
        </w:pBdr>
        <w:spacing w:line="360" w:lineRule="auto"/>
        <w:rPr>
          <w:color w:val="000000"/>
        </w:rPr>
      </w:pPr>
      <w:r>
        <w:rPr>
          <w:b/>
          <w:color w:val="000000"/>
        </w:rPr>
        <w:t>Procedure:</w:t>
      </w:r>
    </w:p>
    <w:p w14:paraId="7F4B5618" w14:textId="2D8B7434" w:rsidR="0075512B" w:rsidRDefault="009441B8" w:rsidP="001E1CDA">
      <w:pPr>
        <w:pBdr>
          <w:top w:val="nil"/>
          <w:left w:val="nil"/>
          <w:bottom w:val="nil"/>
          <w:right w:val="nil"/>
          <w:between w:val="nil"/>
        </w:pBdr>
        <w:spacing w:line="360" w:lineRule="auto"/>
        <w:rPr>
          <w:color w:val="000000"/>
        </w:rPr>
      </w:pPr>
      <w:r>
        <w:rPr>
          <w:color w:val="000000"/>
        </w:rPr>
        <w:t>A</w:t>
      </w:r>
      <w:r w:rsidR="00A45775">
        <w:rPr>
          <w:color w:val="000000"/>
        </w:rPr>
        <w:t xml:space="preserve">n </w:t>
      </w:r>
      <w:r>
        <w:rPr>
          <w:color w:val="000000"/>
        </w:rPr>
        <w:t xml:space="preserve">easy method to determine flow rate in a stream is to place a buoyant object on the water surface and time how long it takes for the object to float a measured distance. The measured distance divided by the time gives an approximate surface velocity of the </w:t>
      </w:r>
      <w:r w:rsidR="006C2F04">
        <w:rPr>
          <w:color w:val="000000"/>
        </w:rPr>
        <w:t xml:space="preserve">stream. </w:t>
      </w:r>
      <w:r w:rsidR="00A45775">
        <w:rPr>
          <w:color w:val="000000"/>
        </w:rPr>
        <w:t xml:space="preserve">Note: </w:t>
      </w:r>
      <w:r>
        <w:rPr>
          <w:color w:val="000000"/>
        </w:rPr>
        <w:t>Surface velocity is not representative of the average v</w:t>
      </w:r>
      <w:r w:rsidR="006C2F04">
        <w:rPr>
          <w:color w:val="000000"/>
        </w:rPr>
        <w:t xml:space="preserve">elocity throughout the stream. </w:t>
      </w:r>
      <w:r>
        <w:rPr>
          <w:color w:val="000000"/>
        </w:rPr>
        <w:t xml:space="preserve">Therefore, this value will be adjusted by multiplying the surface velocity by 0.85 to make it more representative of the whole stream. The average velocity multiplied by </w:t>
      </w:r>
      <w:r w:rsidR="00A45775">
        <w:rPr>
          <w:color w:val="000000"/>
        </w:rPr>
        <w:t xml:space="preserve">the </w:t>
      </w:r>
      <w:r>
        <w:rPr>
          <w:color w:val="000000"/>
        </w:rPr>
        <w:t>average cross-sectional area of the stream gives a flow rate. Determine the flow</w:t>
      </w:r>
      <w:r w:rsidR="00A45775">
        <w:rPr>
          <w:color w:val="000000"/>
        </w:rPr>
        <w:t xml:space="preserve"> </w:t>
      </w:r>
      <w:r>
        <w:rPr>
          <w:color w:val="000000"/>
        </w:rPr>
        <w:t xml:space="preserve">rate of this stream using </w:t>
      </w:r>
      <w:r w:rsidR="006C2F04">
        <w:rPr>
          <w:color w:val="000000"/>
        </w:rPr>
        <w:t xml:space="preserve">the following method. </w:t>
      </w:r>
      <w:r>
        <w:rPr>
          <w:color w:val="000000"/>
        </w:rPr>
        <w:t xml:space="preserve">Record measurements and calculations in </w:t>
      </w:r>
      <w:r>
        <w:t xml:space="preserve">the </w:t>
      </w:r>
      <w:r>
        <w:rPr>
          <w:color w:val="000000"/>
        </w:rPr>
        <w:t>data chart below.</w:t>
      </w:r>
    </w:p>
    <w:p w14:paraId="0832CA30" w14:textId="77777777" w:rsidR="0075512B" w:rsidRDefault="0075512B">
      <w:pPr>
        <w:pBdr>
          <w:top w:val="nil"/>
          <w:left w:val="nil"/>
          <w:bottom w:val="nil"/>
          <w:right w:val="nil"/>
          <w:between w:val="nil"/>
        </w:pBdr>
        <w:spacing w:line="360" w:lineRule="auto"/>
        <w:rPr>
          <w:color w:val="000000"/>
        </w:rPr>
      </w:pPr>
    </w:p>
    <w:p w14:paraId="1F834378" w14:textId="77777777" w:rsidR="0075512B" w:rsidRDefault="009441B8">
      <w:pPr>
        <w:pBdr>
          <w:top w:val="nil"/>
          <w:left w:val="nil"/>
          <w:bottom w:val="nil"/>
          <w:right w:val="nil"/>
          <w:between w:val="nil"/>
        </w:pBdr>
        <w:spacing w:line="360" w:lineRule="auto"/>
        <w:rPr>
          <w:color w:val="000000"/>
        </w:rPr>
      </w:pPr>
      <w:r>
        <w:rPr>
          <w:b/>
          <w:color w:val="000000"/>
        </w:rPr>
        <w:t xml:space="preserve">Flow Rate Measurements: </w:t>
      </w:r>
    </w:p>
    <w:p w14:paraId="7D4AF402" w14:textId="1EA86DD7" w:rsidR="00A45775" w:rsidRDefault="009441B8" w:rsidP="00A45775">
      <w:pPr>
        <w:pBdr>
          <w:top w:val="nil"/>
          <w:left w:val="nil"/>
          <w:bottom w:val="nil"/>
          <w:right w:val="nil"/>
          <w:between w:val="nil"/>
        </w:pBdr>
        <w:spacing w:line="360" w:lineRule="auto"/>
        <w:rPr>
          <w:color w:val="000000"/>
        </w:rPr>
      </w:pPr>
      <w:r w:rsidRPr="001E1CDA">
        <w:rPr>
          <w:b/>
          <w:bCs/>
          <w:color w:val="000000"/>
        </w:rPr>
        <w:t>Step 1:</w:t>
      </w:r>
      <w:r>
        <w:rPr>
          <w:color w:val="000000"/>
        </w:rPr>
        <w:t xml:space="preserve"> </w:t>
      </w:r>
      <w:r>
        <w:t xml:space="preserve">Choose a </w:t>
      </w:r>
      <w:r>
        <w:rPr>
          <w:color w:val="000000"/>
        </w:rPr>
        <w:t xml:space="preserve">stream length </w:t>
      </w:r>
      <w:r>
        <w:t>(ft)</w:t>
      </w:r>
      <w:r>
        <w:rPr>
          <w:color w:val="000000"/>
        </w:rPr>
        <w:t xml:space="preserve"> to</w:t>
      </w:r>
      <w:r>
        <w:t xml:space="preserve"> perform this activity on</w:t>
      </w:r>
      <w:r>
        <w:rPr>
          <w:color w:val="000000"/>
        </w:rPr>
        <w:t>, measure the width (ft) and the depth(ft) of the section of stream that you have</w:t>
      </w:r>
      <w:r w:rsidR="006C2F04">
        <w:rPr>
          <w:color w:val="000000"/>
        </w:rPr>
        <w:t xml:space="preserve"> chosen. </w:t>
      </w:r>
      <w:r>
        <w:rPr>
          <w:color w:val="000000"/>
        </w:rPr>
        <w:t>The section of the stream you choose wil</w:t>
      </w:r>
      <w:r w:rsidR="006C2F04">
        <w:rPr>
          <w:color w:val="000000"/>
        </w:rPr>
        <w:t xml:space="preserve">l not affect the calculations. </w:t>
      </w:r>
      <w:r>
        <w:rPr>
          <w:color w:val="000000"/>
        </w:rPr>
        <w:t>Flow rate values are constant throughout the stream even though individual measurements will change</w:t>
      </w:r>
      <w:r w:rsidR="006E14EB">
        <w:rPr>
          <w:color w:val="000000"/>
        </w:rPr>
        <w:t>.</w:t>
      </w:r>
    </w:p>
    <w:p w14:paraId="1ABC1B00" w14:textId="77777777" w:rsidR="00A45775" w:rsidRDefault="00A45775" w:rsidP="00A45775">
      <w:pPr>
        <w:pBdr>
          <w:top w:val="nil"/>
          <w:left w:val="nil"/>
          <w:bottom w:val="nil"/>
          <w:right w:val="nil"/>
          <w:between w:val="nil"/>
        </w:pBdr>
        <w:spacing w:line="360" w:lineRule="auto"/>
        <w:rPr>
          <w:color w:val="000000"/>
        </w:rPr>
      </w:pPr>
    </w:p>
    <w:p w14:paraId="300D4B27" w14:textId="3E8A8E79" w:rsidR="00A45775" w:rsidRDefault="009441B8" w:rsidP="00A45775">
      <w:pPr>
        <w:pBdr>
          <w:top w:val="nil"/>
          <w:left w:val="nil"/>
          <w:bottom w:val="nil"/>
          <w:right w:val="nil"/>
          <w:between w:val="nil"/>
        </w:pBdr>
        <w:spacing w:line="360" w:lineRule="auto"/>
        <w:rPr>
          <w:color w:val="000000"/>
        </w:rPr>
      </w:pPr>
      <w:r w:rsidRPr="001E1CDA">
        <w:rPr>
          <w:b/>
          <w:bCs/>
          <w:color w:val="000000"/>
        </w:rPr>
        <w:t>Step 2:</w:t>
      </w:r>
      <w:r>
        <w:rPr>
          <w:color w:val="000000"/>
        </w:rPr>
        <w:t xml:space="preserve"> Place the buoyant object (leaf, pinecone, water bottle) on </w:t>
      </w:r>
      <w:r w:rsidR="00A45775">
        <w:rPr>
          <w:color w:val="000000"/>
        </w:rPr>
        <w:t xml:space="preserve">the </w:t>
      </w:r>
      <w:r>
        <w:rPr>
          <w:color w:val="000000"/>
        </w:rPr>
        <w:t xml:space="preserve">stream surface at the starting location you have chosen. </w:t>
      </w:r>
    </w:p>
    <w:p w14:paraId="4B1F5696" w14:textId="77777777" w:rsidR="00A45775" w:rsidRDefault="00A45775" w:rsidP="001E1CDA">
      <w:pPr>
        <w:pBdr>
          <w:top w:val="nil"/>
          <w:left w:val="nil"/>
          <w:bottom w:val="nil"/>
          <w:right w:val="nil"/>
          <w:between w:val="nil"/>
        </w:pBdr>
        <w:spacing w:line="360" w:lineRule="auto"/>
        <w:rPr>
          <w:color w:val="000000"/>
        </w:rPr>
      </w:pPr>
    </w:p>
    <w:p w14:paraId="564C04D8" w14:textId="77777777" w:rsidR="0075512B" w:rsidRDefault="009441B8" w:rsidP="001E1CDA">
      <w:pPr>
        <w:pBdr>
          <w:top w:val="nil"/>
          <w:left w:val="nil"/>
          <w:bottom w:val="nil"/>
          <w:right w:val="nil"/>
          <w:between w:val="nil"/>
        </w:pBdr>
        <w:spacing w:line="360" w:lineRule="auto"/>
        <w:rPr>
          <w:color w:val="000000"/>
        </w:rPr>
      </w:pPr>
      <w:r w:rsidRPr="001E1CDA">
        <w:rPr>
          <w:b/>
          <w:bCs/>
          <w:color w:val="000000"/>
        </w:rPr>
        <w:t>Step 3:</w:t>
      </w:r>
      <w:r>
        <w:rPr>
          <w:color w:val="000000"/>
        </w:rPr>
        <w:t xml:space="preserve"> Measure the time(s) it takes for the object to float to the ending point you have chosen (stream length).</w:t>
      </w:r>
    </w:p>
    <w:p w14:paraId="3D62A6C3" w14:textId="29A4016D" w:rsidR="0075512B" w:rsidRDefault="009441B8" w:rsidP="00A45775">
      <w:pPr>
        <w:pBdr>
          <w:top w:val="nil"/>
          <w:left w:val="nil"/>
          <w:bottom w:val="nil"/>
          <w:right w:val="nil"/>
          <w:between w:val="nil"/>
        </w:pBdr>
        <w:spacing w:line="360" w:lineRule="auto"/>
        <w:rPr>
          <w:color w:val="000000"/>
        </w:rPr>
      </w:pPr>
      <w:r w:rsidRPr="001E1CDA">
        <w:rPr>
          <w:b/>
          <w:bCs/>
          <w:color w:val="000000"/>
        </w:rPr>
        <w:t>Step 4:</w:t>
      </w:r>
      <w:r>
        <w:rPr>
          <w:color w:val="000000"/>
        </w:rPr>
        <w:t xml:space="preserve"> Estimate cross-section area (A), by multiplying the stream width (ft) by the depth (ft).</w:t>
      </w:r>
    </w:p>
    <w:p w14:paraId="0CA46DF2" w14:textId="11631FEC" w:rsidR="0075512B" w:rsidRDefault="009441B8" w:rsidP="00A45775">
      <w:pPr>
        <w:pBdr>
          <w:top w:val="nil"/>
          <w:left w:val="nil"/>
          <w:bottom w:val="nil"/>
          <w:right w:val="nil"/>
          <w:between w:val="nil"/>
        </w:pBdr>
        <w:spacing w:line="360" w:lineRule="auto"/>
        <w:rPr>
          <w:color w:val="000000"/>
        </w:rPr>
      </w:pPr>
      <w:r w:rsidRPr="001E1CDA">
        <w:rPr>
          <w:b/>
          <w:bCs/>
          <w:color w:val="000000"/>
        </w:rPr>
        <w:lastRenderedPageBreak/>
        <w:t>Step 5:</w:t>
      </w:r>
      <w:r>
        <w:rPr>
          <w:color w:val="000000"/>
        </w:rPr>
        <w:t xml:space="preserve"> Calculate the velocity at the surface (</w:t>
      </w:r>
      <w:proofErr w:type="spellStart"/>
      <w:r>
        <w:rPr>
          <w:color w:val="000000"/>
        </w:rPr>
        <w:t>V</w:t>
      </w:r>
      <w:r>
        <w:rPr>
          <w:color w:val="000000"/>
          <w:vertAlign w:val="subscript"/>
        </w:rPr>
        <w:t>surface</w:t>
      </w:r>
      <w:proofErr w:type="spellEnd"/>
      <w:r>
        <w:rPr>
          <w:color w:val="000000"/>
        </w:rPr>
        <w:t xml:space="preserve">) by dividing length by time. </w:t>
      </w:r>
    </w:p>
    <w:p w14:paraId="22CC5244" w14:textId="77777777" w:rsidR="006E14EB" w:rsidRDefault="006E14EB" w:rsidP="001E1CDA">
      <w:pPr>
        <w:pBdr>
          <w:top w:val="nil"/>
          <w:left w:val="nil"/>
          <w:bottom w:val="nil"/>
          <w:right w:val="nil"/>
          <w:between w:val="nil"/>
        </w:pBdr>
        <w:spacing w:line="360" w:lineRule="auto"/>
        <w:rPr>
          <w:color w:val="000000"/>
        </w:rPr>
      </w:pPr>
    </w:p>
    <w:p w14:paraId="1B1A8DFF" w14:textId="648888BA" w:rsidR="0075512B" w:rsidRDefault="009441B8" w:rsidP="00A45775">
      <w:pPr>
        <w:pBdr>
          <w:top w:val="nil"/>
          <w:left w:val="nil"/>
          <w:bottom w:val="nil"/>
          <w:right w:val="nil"/>
          <w:between w:val="nil"/>
        </w:pBdr>
        <w:spacing w:line="360" w:lineRule="auto"/>
        <w:rPr>
          <w:color w:val="000000"/>
        </w:rPr>
      </w:pPr>
      <w:r w:rsidRPr="001E1CDA">
        <w:rPr>
          <w:b/>
          <w:bCs/>
          <w:color w:val="000000"/>
        </w:rPr>
        <w:t xml:space="preserve">Step </w:t>
      </w:r>
      <w:r w:rsidR="00A45775">
        <w:rPr>
          <w:b/>
          <w:bCs/>
          <w:color w:val="000000"/>
        </w:rPr>
        <w:t>6</w:t>
      </w:r>
      <w:r w:rsidRPr="001E1CDA">
        <w:rPr>
          <w:b/>
          <w:bCs/>
          <w:color w:val="000000"/>
        </w:rPr>
        <w:t>:</w:t>
      </w:r>
      <w:r>
        <w:rPr>
          <w:color w:val="000000"/>
        </w:rPr>
        <w:t xml:space="preserve"> Calculate mean velocity: </w:t>
      </w:r>
      <w:proofErr w:type="spellStart"/>
      <w:r>
        <w:rPr>
          <w:color w:val="000000"/>
        </w:rPr>
        <w:t>V</w:t>
      </w:r>
      <w:r>
        <w:rPr>
          <w:color w:val="000000"/>
          <w:vertAlign w:val="subscript"/>
        </w:rPr>
        <w:t>mean</w:t>
      </w:r>
      <w:proofErr w:type="spellEnd"/>
      <w:r>
        <w:rPr>
          <w:color w:val="000000"/>
        </w:rPr>
        <w:t xml:space="preserve"> = (0.85) * (</w:t>
      </w:r>
      <w:proofErr w:type="spellStart"/>
      <w:r>
        <w:rPr>
          <w:color w:val="000000"/>
        </w:rPr>
        <w:t>V</w:t>
      </w:r>
      <w:r>
        <w:rPr>
          <w:color w:val="000000"/>
          <w:vertAlign w:val="subscript"/>
        </w:rPr>
        <w:t>surface</w:t>
      </w:r>
      <w:proofErr w:type="spellEnd"/>
      <w:r>
        <w:rPr>
          <w:color w:val="000000"/>
        </w:rPr>
        <w:t>)</w:t>
      </w:r>
    </w:p>
    <w:p w14:paraId="6A143FCE" w14:textId="77777777" w:rsidR="006E14EB" w:rsidRDefault="006E14EB" w:rsidP="001E1CDA">
      <w:pPr>
        <w:pBdr>
          <w:top w:val="nil"/>
          <w:left w:val="nil"/>
          <w:bottom w:val="nil"/>
          <w:right w:val="nil"/>
          <w:between w:val="nil"/>
        </w:pBdr>
        <w:spacing w:line="360" w:lineRule="auto"/>
        <w:rPr>
          <w:color w:val="000000"/>
        </w:rPr>
      </w:pPr>
    </w:p>
    <w:p w14:paraId="64C62223" w14:textId="64F2406D" w:rsidR="0075512B" w:rsidRDefault="009441B8" w:rsidP="001E1CDA">
      <w:pPr>
        <w:pBdr>
          <w:top w:val="nil"/>
          <w:left w:val="nil"/>
          <w:bottom w:val="nil"/>
          <w:right w:val="nil"/>
          <w:between w:val="nil"/>
        </w:pBdr>
        <w:spacing w:line="360" w:lineRule="auto"/>
        <w:rPr>
          <w:color w:val="000000"/>
          <w:vertAlign w:val="subscript"/>
        </w:rPr>
      </w:pPr>
      <w:r w:rsidRPr="001E1CDA">
        <w:rPr>
          <w:b/>
          <w:bCs/>
          <w:color w:val="000000"/>
        </w:rPr>
        <w:t xml:space="preserve">Step </w:t>
      </w:r>
      <w:r w:rsidR="00A45775" w:rsidRPr="001E1CDA">
        <w:rPr>
          <w:b/>
          <w:bCs/>
          <w:color w:val="000000"/>
        </w:rPr>
        <w:t>7:</w:t>
      </w:r>
      <w:r>
        <w:rPr>
          <w:color w:val="000000"/>
        </w:rPr>
        <w:t xml:space="preserve"> Calculate flow rate: Q = A*</w:t>
      </w:r>
      <w:proofErr w:type="spellStart"/>
      <w:r>
        <w:rPr>
          <w:color w:val="000000"/>
        </w:rPr>
        <w:t>V</w:t>
      </w:r>
      <w:r>
        <w:rPr>
          <w:color w:val="000000"/>
          <w:vertAlign w:val="subscript"/>
        </w:rPr>
        <w:t>mean</w:t>
      </w:r>
      <w:proofErr w:type="spellEnd"/>
    </w:p>
    <w:p w14:paraId="201882E4" w14:textId="0C95733F" w:rsidR="0075512B" w:rsidRDefault="009441B8">
      <w:pPr>
        <w:pBdr>
          <w:top w:val="nil"/>
          <w:left w:val="nil"/>
          <w:bottom w:val="nil"/>
          <w:right w:val="nil"/>
          <w:between w:val="nil"/>
        </w:pBdr>
        <w:spacing w:line="360" w:lineRule="auto"/>
        <w:ind w:left="1980" w:firstLine="180"/>
      </w:pPr>
      <w:r>
        <w:t>(Summary Equation:</w:t>
      </w:r>
      <m:oMath>
        <m:r>
          <w:rPr>
            <w:rFonts w:ascii="Cambria Math" w:eastAsia="Cambria Math" w:hAnsi="Cambria Math" w:cs="Cambria Math"/>
          </w:rPr>
          <m:t xml:space="preserve"> </m:t>
        </m:r>
        <m:r>
          <w:rPr>
            <w:rFonts w:ascii="Cambria Math" w:eastAsia="Cambria Math" w:hAnsi="Cambria Math" w:cs="Cambria Math"/>
            <w:color w:val="000000"/>
            <w:vertAlign w:val="subscript"/>
          </w:rPr>
          <m:t>Q = VA =(0.85</m:t>
        </m:r>
        <m:r>
          <w:rPr>
            <w:rFonts w:ascii="Cambria Math" w:hAnsi="Cambria Math"/>
          </w:rPr>
          <m:t>×</m:t>
        </m:r>
        <m:f>
          <m:fPr>
            <m:ctrlPr>
              <w:rPr>
                <w:rFonts w:ascii="Cambria Math" w:hAnsi="Cambria Math"/>
              </w:rPr>
            </m:ctrlPr>
          </m:fPr>
          <m:num>
            <m:r>
              <w:rPr>
                <w:rFonts w:ascii="Cambria Math" w:hAnsi="Cambria Math"/>
              </w:rPr>
              <m:t>ft</m:t>
            </m:r>
          </m:num>
          <m:den>
            <m:r>
              <w:rPr>
                <w:rFonts w:ascii="Cambria Math" w:hAnsi="Cambria Math"/>
              </w:rPr>
              <m:t>s</m:t>
            </m:r>
          </m:den>
        </m:f>
        <m:r>
          <w:rPr>
            <w:rFonts w:ascii="Cambria Math" w:eastAsia="Cambria Math" w:hAnsi="Cambria Math" w:cs="Cambria Math"/>
            <w:color w:val="000000"/>
            <w:vertAlign w:val="subscript"/>
          </w:rPr>
          <m:t>)(w</m:t>
        </m:r>
        <m:r>
          <w:rPr>
            <w:rFonts w:ascii="Cambria Math" w:hAnsi="Cambria Math"/>
          </w:rPr>
          <m:t>×</m:t>
        </m:r>
        <m:r>
          <w:rPr>
            <w:rFonts w:ascii="Cambria Math" w:eastAsia="Cambria Math" w:hAnsi="Cambria Math" w:cs="Cambria Math"/>
            <w:color w:val="000000"/>
            <w:vertAlign w:val="subscript"/>
          </w:rPr>
          <m:t>d)</m:t>
        </m:r>
      </m:oMath>
      <w:r>
        <w:t>)</w:t>
      </w:r>
    </w:p>
    <w:p w14:paraId="5C72E225" w14:textId="77777777" w:rsidR="00A45775" w:rsidRDefault="00A45775">
      <w:pPr>
        <w:pBdr>
          <w:top w:val="nil"/>
          <w:left w:val="nil"/>
          <w:bottom w:val="nil"/>
          <w:right w:val="nil"/>
          <w:between w:val="nil"/>
        </w:pBdr>
        <w:spacing w:line="360" w:lineRule="auto"/>
        <w:ind w:left="1980" w:firstLine="180"/>
        <w:rPr>
          <w:color w:val="000000"/>
        </w:rPr>
      </w:pPr>
    </w:p>
    <w:tbl>
      <w:tblPr>
        <w:tblStyle w:val="a0"/>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5512B" w14:paraId="722CB493" w14:textId="77777777" w:rsidTr="001E1CDA">
        <w:trPr>
          <w:trHeight w:val="393"/>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3B818088" w14:textId="77777777" w:rsidR="0075512B" w:rsidRPr="001E1CDA" w:rsidRDefault="009441B8">
            <w:pPr>
              <w:widowControl w:val="0"/>
              <w:pBdr>
                <w:top w:val="nil"/>
                <w:left w:val="nil"/>
                <w:bottom w:val="nil"/>
                <w:right w:val="nil"/>
                <w:between w:val="nil"/>
              </w:pBdr>
              <w:jc w:val="center"/>
              <w:rPr>
                <w:b/>
                <w:color w:val="FFFFFF"/>
                <w:sz w:val="40"/>
                <w:szCs w:val="40"/>
              </w:rPr>
            </w:pPr>
            <w:r w:rsidRPr="001E1CDA">
              <w:rPr>
                <w:b/>
                <w:color w:val="FFFFFF"/>
                <w:sz w:val="40"/>
                <w:szCs w:val="40"/>
              </w:rPr>
              <w:t>Data Table</w:t>
            </w:r>
          </w:p>
        </w:tc>
      </w:tr>
      <w:tr w:rsidR="0075512B" w14:paraId="5CB8B72A" w14:textId="77777777" w:rsidTr="001E1CDA">
        <w:trPr>
          <w:trHeight w:val="2319"/>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8185D12" w14:textId="77777777" w:rsidR="0075512B" w:rsidRDefault="0075512B">
            <w:pPr>
              <w:widowControl w:val="0"/>
              <w:pBdr>
                <w:top w:val="nil"/>
                <w:left w:val="nil"/>
                <w:bottom w:val="nil"/>
                <w:right w:val="nil"/>
                <w:between w:val="nil"/>
              </w:pBdr>
              <w:ind w:right="-795"/>
            </w:pPr>
          </w:p>
          <w:tbl>
            <w:tblPr>
              <w:tblStyle w:val="a1"/>
              <w:tblW w:w="10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4"/>
              <w:gridCol w:w="1348"/>
              <w:gridCol w:w="1923"/>
              <w:gridCol w:w="1440"/>
              <w:gridCol w:w="1440"/>
              <w:gridCol w:w="1440"/>
              <w:gridCol w:w="1440"/>
            </w:tblGrid>
            <w:tr w:rsidR="0075512B" w14:paraId="52BDC120" w14:textId="77777777" w:rsidTr="009441B8">
              <w:tc>
                <w:tcPr>
                  <w:tcW w:w="1374" w:type="dxa"/>
                </w:tcPr>
                <w:p w14:paraId="19B74426"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r>
                    <w:rPr>
                      <w:color w:val="000000"/>
                    </w:rPr>
                    <w:t>Length (ft)</w:t>
                  </w:r>
                </w:p>
              </w:tc>
              <w:tc>
                <w:tcPr>
                  <w:tcW w:w="1348" w:type="dxa"/>
                </w:tcPr>
                <w:p w14:paraId="26BE19A8"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r>
                    <w:rPr>
                      <w:color w:val="000000"/>
                    </w:rPr>
                    <w:t>Width (ft)</w:t>
                  </w:r>
                </w:p>
              </w:tc>
              <w:tc>
                <w:tcPr>
                  <w:tcW w:w="1923" w:type="dxa"/>
                </w:tcPr>
                <w:p w14:paraId="65EB102E"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r>
                    <w:rPr>
                      <w:color w:val="000000"/>
                    </w:rPr>
                    <w:t>Depth (ft)</w:t>
                  </w:r>
                </w:p>
              </w:tc>
              <w:tc>
                <w:tcPr>
                  <w:tcW w:w="1440" w:type="dxa"/>
                </w:tcPr>
                <w:p w14:paraId="05D89FDD"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proofErr w:type="spellStart"/>
                  <w:r>
                    <w:rPr>
                      <w:color w:val="000000"/>
                    </w:rPr>
                    <w:t>V</w:t>
                  </w:r>
                  <w:r>
                    <w:rPr>
                      <w:color w:val="000000"/>
                      <w:vertAlign w:val="subscript"/>
                    </w:rPr>
                    <w:t>surface</w:t>
                  </w:r>
                  <w:proofErr w:type="spellEnd"/>
                  <w:r>
                    <w:rPr>
                      <w:color w:val="000000"/>
                      <w:vertAlign w:val="subscript"/>
                    </w:rPr>
                    <w:t xml:space="preserve"> </w:t>
                  </w:r>
                  <w:r>
                    <w:rPr>
                      <w:color w:val="000000"/>
                    </w:rPr>
                    <w:t>(ft/s)</w:t>
                  </w:r>
                </w:p>
              </w:tc>
              <w:tc>
                <w:tcPr>
                  <w:tcW w:w="1440" w:type="dxa"/>
                </w:tcPr>
                <w:p w14:paraId="62798B05"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proofErr w:type="spellStart"/>
                  <w:r>
                    <w:rPr>
                      <w:color w:val="000000"/>
                    </w:rPr>
                    <w:t>V</w:t>
                  </w:r>
                  <w:r>
                    <w:rPr>
                      <w:color w:val="000000"/>
                      <w:vertAlign w:val="subscript"/>
                    </w:rPr>
                    <w:t>mean</w:t>
                  </w:r>
                  <w:proofErr w:type="spellEnd"/>
                  <w:r>
                    <w:rPr>
                      <w:color w:val="000000"/>
                      <w:vertAlign w:val="subscript"/>
                    </w:rPr>
                    <w:t xml:space="preserve"> </w:t>
                  </w:r>
                  <w:r>
                    <w:rPr>
                      <w:color w:val="000000"/>
                    </w:rPr>
                    <w:t>(ft/s)</w:t>
                  </w:r>
                </w:p>
              </w:tc>
              <w:tc>
                <w:tcPr>
                  <w:tcW w:w="1440" w:type="dxa"/>
                </w:tcPr>
                <w:p w14:paraId="6BD71F52"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r>
                    <w:rPr>
                      <w:color w:val="000000"/>
                    </w:rPr>
                    <w:t>Area (ft</w:t>
                  </w:r>
                  <w:r>
                    <w:rPr>
                      <w:color w:val="000000"/>
                      <w:vertAlign w:val="superscript"/>
                    </w:rPr>
                    <w:t>2</w:t>
                  </w:r>
                  <w:r>
                    <w:rPr>
                      <w:color w:val="000000"/>
                    </w:rPr>
                    <w:t>)</w:t>
                  </w:r>
                </w:p>
              </w:tc>
              <w:tc>
                <w:tcPr>
                  <w:tcW w:w="1440" w:type="dxa"/>
                </w:tcPr>
                <w:p w14:paraId="36D98B32" w14:textId="77777777" w:rsidR="0075512B" w:rsidRDefault="009441B8" w:rsidP="009441B8">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color w:val="000000"/>
                    </w:rPr>
                  </w:pPr>
                  <w:r>
                    <w:rPr>
                      <w:color w:val="000000"/>
                    </w:rPr>
                    <w:t>Q (ft</w:t>
                  </w:r>
                  <w:r>
                    <w:rPr>
                      <w:color w:val="000000"/>
                      <w:vertAlign w:val="superscript"/>
                    </w:rPr>
                    <w:t>3</w:t>
                  </w:r>
                  <w:r>
                    <w:rPr>
                      <w:color w:val="000000"/>
                    </w:rPr>
                    <w:t>/s)</w:t>
                  </w:r>
                </w:p>
              </w:tc>
            </w:tr>
            <w:tr w:rsidR="00D42B34" w14:paraId="7B1D99EE" w14:textId="77777777" w:rsidTr="009441B8">
              <w:tc>
                <w:tcPr>
                  <w:tcW w:w="1374" w:type="dxa"/>
                </w:tcPr>
                <w:p w14:paraId="54A6B8CC" w14:textId="47FDCEAE" w:rsidR="00D42B34" w:rsidRDefault="00D42B34" w:rsidP="00D42B34">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r w:rsidRPr="00512960">
                    <w:rPr>
                      <w:rFonts w:asciiTheme="minorBidi" w:eastAsia="Times New Roman" w:hAnsiTheme="minorBidi" w:cstheme="minorBidi"/>
                      <w:color w:val="FF0000"/>
                    </w:rPr>
                    <w:t xml:space="preserve">28 </w:t>
                  </w:r>
                </w:p>
              </w:tc>
              <w:tc>
                <w:tcPr>
                  <w:tcW w:w="1348" w:type="dxa"/>
                </w:tcPr>
                <w:p w14:paraId="1B0C5197" w14:textId="6EEEB4BC" w:rsidR="00D42B34" w:rsidRDefault="00D42B34" w:rsidP="00D42B34">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r w:rsidRPr="00512960">
                    <w:rPr>
                      <w:rFonts w:asciiTheme="minorBidi" w:eastAsia="Times New Roman" w:hAnsiTheme="minorBidi" w:cstheme="minorBidi"/>
                      <w:color w:val="FF0000"/>
                    </w:rPr>
                    <w:t xml:space="preserve">17 </w:t>
                  </w:r>
                </w:p>
              </w:tc>
              <w:tc>
                <w:tcPr>
                  <w:tcW w:w="1923" w:type="dxa"/>
                </w:tcPr>
                <w:p w14:paraId="42A2BB69" w14:textId="56989418" w:rsidR="00D42B34" w:rsidRDefault="00D42B34" w:rsidP="00D42B34">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r w:rsidRPr="00512960">
                    <w:rPr>
                      <w:rFonts w:asciiTheme="minorBidi" w:eastAsia="Times New Roman" w:hAnsiTheme="minorBidi" w:cstheme="minorBidi"/>
                      <w:color w:val="FF0000"/>
                    </w:rPr>
                    <w:t>1 ft 3 inches</w:t>
                  </w:r>
                </w:p>
              </w:tc>
              <w:tc>
                <w:tcPr>
                  <w:tcW w:w="1440" w:type="dxa"/>
                </w:tcPr>
                <w:p w14:paraId="77FC95C4" w14:textId="36764A0A" w:rsidR="00D42B34" w:rsidRDefault="00D42B34" w:rsidP="00D42B34">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r w:rsidRPr="00512960">
                    <w:rPr>
                      <w:rFonts w:asciiTheme="minorBidi" w:eastAsia="Times New Roman" w:hAnsiTheme="minorBidi" w:cstheme="minorBidi"/>
                      <w:color w:val="FF0000"/>
                    </w:rPr>
                    <w:t xml:space="preserve">0.568 </w:t>
                  </w:r>
                </w:p>
              </w:tc>
              <w:tc>
                <w:tcPr>
                  <w:tcW w:w="1440" w:type="dxa"/>
                </w:tcPr>
                <w:p w14:paraId="300A6C40" w14:textId="73033BFE" w:rsidR="00D42B34" w:rsidRDefault="00D42B34" w:rsidP="00D42B34">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r w:rsidRPr="00512960">
                    <w:rPr>
                      <w:rFonts w:asciiTheme="minorBidi" w:eastAsia="Times New Roman" w:hAnsiTheme="minorBidi" w:cstheme="minorBidi"/>
                      <w:color w:val="FF0000"/>
                    </w:rPr>
                    <w:t>0.483</w:t>
                  </w:r>
                </w:p>
              </w:tc>
              <w:tc>
                <w:tcPr>
                  <w:tcW w:w="1440" w:type="dxa"/>
                </w:tcPr>
                <w:p w14:paraId="23274DC0" w14:textId="43F69E99" w:rsidR="00D42B34" w:rsidRDefault="00D42B34" w:rsidP="00D42B34">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r w:rsidRPr="00512960">
                    <w:rPr>
                      <w:rFonts w:asciiTheme="minorBidi" w:eastAsia="Times New Roman" w:hAnsiTheme="minorBidi" w:cstheme="minorBidi"/>
                      <w:color w:val="FF0000"/>
                    </w:rPr>
                    <w:t xml:space="preserve">21.25 </w:t>
                  </w:r>
                </w:p>
              </w:tc>
              <w:tc>
                <w:tcPr>
                  <w:tcW w:w="1440" w:type="dxa"/>
                </w:tcPr>
                <w:p w14:paraId="3734AEAB" w14:textId="672F1F2F" w:rsidR="00D42B34" w:rsidRDefault="00D42B34" w:rsidP="00D42B34">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r w:rsidRPr="00512960">
                    <w:rPr>
                      <w:rFonts w:asciiTheme="minorBidi" w:eastAsia="Times New Roman" w:hAnsiTheme="minorBidi" w:cstheme="minorBidi"/>
                      <w:color w:val="FF0000"/>
                    </w:rPr>
                    <w:t>10.26</w:t>
                  </w:r>
                </w:p>
              </w:tc>
            </w:tr>
          </w:tbl>
          <w:p w14:paraId="39A72810" w14:textId="77777777" w:rsidR="0075512B" w:rsidRDefault="0075512B">
            <w:pPr>
              <w:widowControl w:val="0"/>
              <w:pBdr>
                <w:top w:val="nil"/>
                <w:left w:val="nil"/>
                <w:bottom w:val="nil"/>
                <w:right w:val="nil"/>
                <w:between w:val="nil"/>
              </w:pBdr>
              <w:ind w:right="-795"/>
            </w:pPr>
          </w:p>
        </w:tc>
      </w:tr>
    </w:tbl>
    <w:p w14:paraId="7D93CF47" w14:textId="77777777" w:rsidR="006E14EB" w:rsidRDefault="006E14EB" w:rsidP="006E14E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p>
    <w:p w14:paraId="35EC449F" w14:textId="04A90466" w:rsidR="006E14EB" w:rsidRPr="006E14EB" w:rsidRDefault="006E14EB">
      <w:pPr>
        <w:pBdr>
          <w:top w:val="nil"/>
          <w:left w:val="nil"/>
          <w:bottom w:val="nil"/>
          <w:right w:val="nil"/>
          <w:between w:val="nil"/>
        </w:pBdr>
        <w:spacing w:line="360" w:lineRule="auto"/>
        <w:rPr>
          <w:color w:val="000000"/>
        </w:rPr>
      </w:pPr>
      <w:r w:rsidRPr="001E1CDA">
        <w:rPr>
          <w:rFonts w:eastAsia="Open Sans"/>
          <w:b/>
          <w:color w:val="000000"/>
        </w:rPr>
        <w:t xml:space="preserve">USGS </w:t>
      </w:r>
      <w:proofErr w:type="spellStart"/>
      <w:r w:rsidRPr="001E1CDA">
        <w:rPr>
          <w:rFonts w:eastAsia="Open Sans"/>
          <w:b/>
          <w:color w:val="000000"/>
        </w:rPr>
        <w:t>StreamStats</w:t>
      </w:r>
      <w:proofErr w:type="spellEnd"/>
      <w:r w:rsidRPr="001E1CDA">
        <w:rPr>
          <w:rFonts w:eastAsia="Open Sans"/>
          <w:b/>
          <w:color w:val="000000"/>
        </w:rPr>
        <w:t>:</w:t>
      </w:r>
    </w:p>
    <w:p w14:paraId="02659A0E" w14:textId="414F20F4" w:rsidR="0075512B" w:rsidRDefault="009441B8" w:rsidP="001E1CDA">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line="360" w:lineRule="auto"/>
        <w:ind w:left="360"/>
      </w:pPr>
      <w:r w:rsidRPr="006E14EB">
        <w:rPr>
          <w:color w:val="000000"/>
        </w:rPr>
        <w:t xml:space="preserve">On the computer, go to </w:t>
      </w:r>
      <w:hyperlink r:id="rId8">
        <w:r w:rsidRPr="006E14EB">
          <w:rPr>
            <w:color w:val="0000FF"/>
            <w:u w:val="single"/>
          </w:rPr>
          <w:t>https://streamstats.usgs.gov/ss/</w:t>
        </w:r>
      </w:hyperlink>
      <w:r w:rsidRPr="006E14EB">
        <w:rPr>
          <w:color w:val="000000"/>
        </w:rPr>
        <w:t xml:space="preserve"> </w:t>
      </w:r>
    </w:p>
    <w:p w14:paraId="0ED3AD42" w14:textId="77777777" w:rsidR="0075512B" w:rsidRDefault="009441B8">
      <w:pPr>
        <w:spacing w:line="360" w:lineRule="auto"/>
        <w:ind w:left="720"/>
      </w:pPr>
      <w:r>
        <w:t xml:space="preserve">Delineate the watershed for the stream you were in.  </w:t>
      </w:r>
    </w:p>
    <w:p w14:paraId="69AA69DC" w14:textId="77777777" w:rsidR="0075512B" w:rsidRDefault="009441B8" w:rsidP="001E1CDA">
      <w:pPr>
        <w:numPr>
          <w:ilvl w:val="0"/>
          <w:numId w:val="6"/>
        </w:numPr>
        <w:pBdr>
          <w:top w:val="nil"/>
          <w:left w:val="nil"/>
          <w:bottom w:val="nil"/>
          <w:right w:val="nil"/>
          <w:between w:val="nil"/>
        </w:pBdr>
        <w:spacing w:line="360" w:lineRule="auto"/>
        <w:rPr>
          <w:color w:val="000000"/>
        </w:rPr>
      </w:pPr>
      <w:r>
        <w:rPr>
          <w:color w:val="000000"/>
        </w:rPr>
        <w:t xml:space="preserve">Type in your location to zoom into the map. </w:t>
      </w:r>
    </w:p>
    <w:p w14:paraId="49AC0632" w14:textId="77777777" w:rsidR="0075512B" w:rsidRDefault="009441B8" w:rsidP="001E1CDA">
      <w:pPr>
        <w:numPr>
          <w:ilvl w:val="0"/>
          <w:numId w:val="6"/>
        </w:numPr>
        <w:pBdr>
          <w:top w:val="nil"/>
          <w:left w:val="nil"/>
          <w:bottom w:val="nil"/>
          <w:right w:val="nil"/>
          <w:between w:val="nil"/>
        </w:pBdr>
        <w:spacing w:line="360" w:lineRule="auto"/>
        <w:rPr>
          <w:color w:val="000000"/>
        </w:rPr>
      </w:pPr>
      <w:r>
        <w:rPr>
          <w:color w:val="000000"/>
        </w:rPr>
        <w:t xml:space="preserve">Click the state or region of study.  </w:t>
      </w:r>
    </w:p>
    <w:p w14:paraId="67768DDE" w14:textId="77777777" w:rsidR="0075512B" w:rsidRDefault="009441B8" w:rsidP="001E1CDA">
      <w:pPr>
        <w:numPr>
          <w:ilvl w:val="0"/>
          <w:numId w:val="6"/>
        </w:numPr>
        <w:pBdr>
          <w:top w:val="nil"/>
          <w:left w:val="nil"/>
          <w:bottom w:val="nil"/>
          <w:right w:val="nil"/>
          <w:between w:val="nil"/>
        </w:pBdr>
        <w:spacing w:line="360" w:lineRule="auto"/>
        <w:rPr>
          <w:color w:val="000000"/>
        </w:rPr>
      </w:pPr>
      <w:r>
        <w:rPr>
          <w:color w:val="000000"/>
        </w:rPr>
        <w:t xml:space="preserve">Zoom into your creek.  </w:t>
      </w:r>
    </w:p>
    <w:p w14:paraId="4A2D7875" w14:textId="77777777" w:rsidR="0075512B" w:rsidRDefault="009441B8" w:rsidP="001E1CDA">
      <w:pPr>
        <w:numPr>
          <w:ilvl w:val="0"/>
          <w:numId w:val="6"/>
        </w:numPr>
        <w:pBdr>
          <w:top w:val="nil"/>
          <w:left w:val="nil"/>
          <w:bottom w:val="nil"/>
          <w:right w:val="nil"/>
          <w:between w:val="nil"/>
        </w:pBdr>
        <w:spacing w:line="360" w:lineRule="auto"/>
        <w:rPr>
          <w:color w:val="000000"/>
        </w:rPr>
      </w:pPr>
      <w:r>
        <w:rPr>
          <w:color w:val="000000"/>
        </w:rPr>
        <w:t>Click the delineation button.</w:t>
      </w:r>
    </w:p>
    <w:p w14:paraId="4D72EF2E" w14:textId="77777777" w:rsidR="0075512B" w:rsidRDefault="009441B8" w:rsidP="001E1CDA">
      <w:pPr>
        <w:numPr>
          <w:ilvl w:val="0"/>
          <w:numId w:val="6"/>
        </w:numPr>
        <w:pBdr>
          <w:top w:val="nil"/>
          <w:left w:val="nil"/>
          <w:bottom w:val="nil"/>
          <w:right w:val="nil"/>
          <w:between w:val="nil"/>
        </w:pBdr>
        <w:spacing w:line="360" w:lineRule="auto"/>
        <w:rPr>
          <w:color w:val="000000"/>
        </w:rPr>
      </w:pPr>
      <w:r>
        <w:rPr>
          <w:color w:val="000000"/>
        </w:rPr>
        <w:t xml:space="preserve">Click on a spot on your creek.  </w:t>
      </w:r>
    </w:p>
    <w:p w14:paraId="4D4E86E9" w14:textId="77777777" w:rsidR="0075512B" w:rsidRDefault="009441B8" w:rsidP="001E1CDA">
      <w:pPr>
        <w:numPr>
          <w:ilvl w:val="0"/>
          <w:numId w:val="6"/>
        </w:numPr>
        <w:pBdr>
          <w:top w:val="nil"/>
          <w:left w:val="nil"/>
          <w:bottom w:val="nil"/>
          <w:right w:val="nil"/>
          <w:between w:val="nil"/>
        </w:pBdr>
        <w:spacing w:line="360" w:lineRule="auto"/>
        <w:rPr>
          <w:color w:val="000000"/>
        </w:rPr>
      </w:pPr>
      <w:r>
        <w:rPr>
          <w:color w:val="000000"/>
        </w:rPr>
        <w:t xml:space="preserve">Wait for the application to delineate the watershed.  </w:t>
      </w:r>
    </w:p>
    <w:p w14:paraId="589A7242" w14:textId="77777777" w:rsidR="0075512B" w:rsidRDefault="009441B8" w:rsidP="001E1CDA">
      <w:pPr>
        <w:numPr>
          <w:ilvl w:val="0"/>
          <w:numId w:val="6"/>
        </w:numPr>
        <w:pBdr>
          <w:top w:val="nil"/>
          <w:left w:val="nil"/>
          <w:bottom w:val="nil"/>
          <w:right w:val="nil"/>
          <w:between w:val="nil"/>
        </w:pBdr>
        <w:spacing w:line="360" w:lineRule="auto"/>
        <w:rPr>
          <w:color w:val="000000"/>
        </w:rPr>
      </w:pPr>
      <w:r>
        <w:rPr>
          <w:color w:val="000000"/>
        </w:rPr>
        <w:t>Choose the blue continue button on the left- hand side of the screen.</w:t>
      </w:r>
    </w:p>
    <w:p w14:paraId="381E311C" w14:textId="77777777" w:rsidR="0075512B" w:rsidRDefault="009441B8" w:rsidP="001E1CDA">
      <w:pPr>
        <w:numPr>
          <w:ilvl w:val="0"/>
          <w:numId w:val="6"/>
        </w:numPr>
        <w:pBdr>
          <w:top w:val="nil"/>
          <w:left w:val="nil"/>
          <w:bottom w:val="nil"/>
          <w:right w:val="nil"/>
          <w:between w:val="nil"/>
        </w:pBdr>
        <w:spacing w:line="360" w:lineRule="auto"/>
        <w:rPr>
          <w:color w:val="000000"/>
        </w:rPr>
      </w:pPr>
      <w:r>
        <w:rPr>
          <w:color w:val="000000"/>
        </w:rPr>
        <w:t xml:space="preserve">Choose the peak flow statistics and low flow statistics buttons.  (You can choose other basin characteristics that you are interested in as well.  </w:t>
      </w:r>
    </w:p>
    <w:p w14:paraId="794EBE8F" w14:textId="77777777" w:rsidR="0075512B" w:rsidRDefault="009441B8" w:rsidP="001E1CDA">
      <w:pPr>
        <w:numPr>
          <w:ilvl w:val="0"/>
          <w:numId w:val="6"/>
        </w:numPr>
        <w:pBdr>
          <w:top w:val="nil"/>
          <w:left w:val="nil"/>
          <w:bottom w:val="nil"/>
          <w:right w:val="nil"/>
          <w:between w:val="nil"/>
        </w:pBdr>
        <w:spacing w:line="360" w:lineRule="auto"/>
        <w:rPr>
          <w:color w:val="000000"/>
        </w:rPr>
      </w:pPr>
      <w:r>
        <w:rPr>
          <w:color w:val="000000"/>
        </w:rPr>
        <w:t xml:space="preserve">Click continue.  It will build a report for you.  </w:t>
      </w:r>
    </w:p>
    <w:p w14:paraId="5CF1676A" w14:textId="77777777" w:rsidR="0075512B" w:rsidRDefault="009441B8" w:rsidP="001E1CDA">
      <w:pPr>
        <w:numPr>
          <w:ilvl w:val="0"/>
          <w:numId w:val="6"/>
        </w:numPr>
        <w:pBdr>
          <w:top w:val="nil"/>
          <w:left w:val="nil"/>
          <w:bottom w:val="nil"/>
          <w:right w:val="nil"/>
          <w:between w:val="nil"/>
        </w:pBdr>
        <w:spacing w:line="360" w:lineRule="auto"/>
        <w:rPr>
          <w:color w:val="000000"/>
        </w:rPr>
      </w:pPr>
      <w:r>
        <w:rPr>
          <w:color w:val="000000"/>
        </w:rPr>
        <w:t xml:space="preserve">On the report, scroll down to see the peak flood values and the range for low flow.  </w:t>
      </w:r>
    </w:p>
    <w:p w14:paraId="341923E7" w14:textId="6D909CC9" w:rsidR="0075512B" w:rsidRDefault="0075512B">
      <w:pPr>
        <w:pBdr>
          <w:top w:val="nil"/>
          <w:left w:val="nil"/>
          <w:bottom w:val="nil"/>
          <w:right w:val="nil"/>
          <w:between w:val="nil"/>
        </w:pBdr>
        <w:spacing w:line="360" w:lineRule="auto"/>
        <w:rPr>
          <w:color w:val="000000"/>
        </w:rPr>
      </w:pPr>
    </w:p>
    <w:p w14:paraId="5FDBB44B" w14:textId="77777777" w:rsidR="006E14EB" w:rsidRDefault="006E14EB">
      <w:pPr>
        <w:pBdr>
          <w:top w:val="nil"/>
          <w:left w:val="nil"/>
          <w:bottom w:val="nil"/>
          <w:right w:val="nil"/>
          <w:between w:val="nil"/>
        </w:pBdr>
        <w:spacing w:line="360" w:lineRule="auto"/>
        <w:rPr>
          <w:color w:val="000000"/>
        </w:rPr>
      </w:pPr>
    </w:p>
    <w:p w14:paraId="438318F4" w14:textId="77777777" w:rsidR="0075512B" w:rsidRPr="001E1CDA" w:rsidRDefault="009441B8">
      <w:pPr>
        <w:pBdr>
          <w:top w:val="nil"/>
          <w:left w:val="nil"/>
          <w:bottom w:val="nil"/>
          <w:right w:val="nil"/>
          <w:between w:val="nil"/>
        </w:pBdr>
        <w:spacing w:line="360" w:lineRule="auto"/>
        <w:rPr>
          <w:b/>
          <w:bCs/>
          <w:color w:val="000000"/>
        </w:rPr>
      </w:pPr>
      <w:r w:rsidRPr="001E1CDA">
        <w:rPr>
          <w:b/>
          <w:bCs/>
          <w:color w:val="000000"/>
        </w:rPr>
        <w:lastRenderedPageBreak/>
        <w:t>Analysis:</w:t>
      </w:r>
    </w:p>
    <w:p w14:paraId="17611FC9" w14:textId="15CC327B" w:rsidR="0075512B" w:rsidRDefault="009441B8">
      <w:pPr>
        <w:widowControl w:val="0"/>
        <w:numPr>
          <w:ilvl w:val="3"/>
          <w:numId w:val="2"/>
        </w:numPr>
        <w:pBdr>
          <w:top w:val="nil"/>
          <w:left w:val="nil"/>
          <w:bottom w:val="nil"/>
          <w:right w:val="nil"/>
          <w:between w:val="nil"/>
        </w:pBdr>
        <w:spacing w:line="360" w:lineRule="auto"/>
        <w:ind w:left="270" w:hanging="270"/>
        <w:rPr>
          <w:color w:val="000000"/>
        </w:rPr>
      </w:pPr>
      <w:r>
        <w:rPr>
          <w:color w:val="000000"/>
        </w:rPr>
        <w:t>What is your calculated flow rate value (from the data table)?  ____</w:t>
      </w:r>
      <w:r w:rsidR="00D42B34" w:rsidRPr="00512960">
        <w:rPr>
          <w:rFonts w:asciiTheme="minorBidi" w:eastAsia="Times New Roman" w:hAnsiTheme="minorBidi" w:cstheme="minorBidi"/>
          <w:color w:val="FF0000"/>
        </w:rPr>
        <w:t>10.26 ft</w:t>
      </w:r>
      <w:r w:rsidR="00D42B34" w:rsidRPr="00512960">
        <w:rPr>
          <w:rFonts w:asciiTheme="minorBidi" w:eastAsia="Times New Roman" w:hAnsiTheme="minorBidi" w:cstheme="minorBidi"/>
          <w:color w:val="FF0000"/>
          <w:vertAlign w:val="superscript"/>
        </w:rPr>
        <w:t>3</w:t>
      </w:r>
      <w:r w:rsidR="00D42B34" w:rsidRPr="00512960">
        <w:rPr>
          <w:rFonts w:asciiTheme="minorBidi" w:eastAsia="Times New Roman" w:hAnsiTheme="minorBidi" w:cstheme="minorBidi"/>
          <w:color w:val="FF0000"/>
        </w:rPr>
        <w:t>/s</w:t>
      </w:r>
      <w:r>
        <w:rPr>
          <w:color w:val="000000"/>
        </w:rPr>
        <w:t>________</w:t>
      </w:r>
    </w:p>
    <w:p w14:paraId="040D1F04" w14:textId="77777777" w:rsidR="0075512B" w:rsidRDefault="0075512B">
      <w:pPr>
        <w:widowControl w:val="0"/>
        <w:pBdr>
          <w:top w:val="nil"/>
          <w:left w:val="nil"/>
          <w:bottom w:val="nil"/>
          <w:right w:val="nil"/>
          <w:between w:val="nil"/>
        </w:pBdr>
        <w:spacing w:line="360" w:lineRule="auto"/>
        <w:ind w:left="270"/>
        <w:rPr>
          <w:color w:val="000000"/>
        </w:rPr>
      </w:pPr>
    </w:p>
    <w:p w14:paraId="066B8A63" w14:textId="77777777" w:rsidR="0075512B" w:rsidRDefault="009441B8">
      <w:pPr>
        <w:widowControl w:val="0"/>
        <w:numPr>
          <w:ilvl w:val="3"/>
          <w:numId w:val="2"/>
        </w:numPr>
        <w:pBdr>
          <w:top w:val="nil"/>
          <w:left w:val="nil"/>
          <w:bottom w:val="nil"/>
          <w:right w:val="nil"/>
          <w:between w:val="nil"/>
        </w:pBdr>
        <w:spacing w:line="360" w:lineRule="auto"/>
        <w:ind w:left="270" w:hanging="270"/>
        <w:rPr>
          <w:color w:val="000000"/>
        </w:rPr>
      </w:pPr>
      <w:r>
        <w:rPr>
          <w:color w:val="000000"/>
        </w:rPr>
        <w:t>Reflecting on this activity, do you think that this method was the most accurate way to measure the flow rate? Why or why not?</w:t>
      </w:r>
    </w:p>
    <w:p w14:paraId="66A8B8B3" w14:textId="3A2E713E" w:rsidR="0075512B" w:rsidRDefault="0075512B">
      <w:pPr>
        <w:pBdr>
          <w:top w:val="nil"/>
          <w:left w:val="nil"/>
          <w:bottom w:val="nil"/>
          <w:right w:val="nil"/>
          <w:between w:val="nil"/>
        </w:pBdr>
        <w:ind w:left="720"/>
        <w:rPr>
          <w:color w:val="000000"/>
        </w:rPr>
      </w:pPr>
    </w:p>
    <w:p w14:paraId="3DC1CB8E" w14:textId="77777777" w:rsidR="00D42B34" w:rsidRPr="00512960" w:rsidRDefault="00D42B34" w:rsidP="00D42B34">
      <w:pPr>
        <w:pStyle w:val="Normal1"/>
        <w:ind w:left="360" w:firstLine="0"/>
        <w:rPr>
          <w:rFonts w:asciiTheme="minorBidi" w:eastAsia="Times New Roman" w:hAnsiTheme="minorBidi" w:cstheme="minorBidi"/>
          <w:color w:val="FF0000"/>
        </w:rPr>
      </w:pPr>
      <w:r w:rsidRPr="00512960">
        <w:rPr>
          <w:rFonts w:asciiTheme="minorBidi" w:eastAsia="Times New Roman" w:hAnsiTheme="minorBidi" w:cstheme="minorBidi"/>
          <w:color w:val="FF0000"/>
        </w:rPr>
        <w:t>There are more precise ways of measuring.  For example, it would be good to find an average depth by measuring at more points along the stream.  There are other instruments you can use such as a flow meter.</w:t>
      </w:r>
    </w:p>
    <w:p w14:paraId="71C2A8D4" w14:textId="77777777" w:rsidR="0075512B" w:rsidRDefault="0075512B">
      <w:pPr>
        <w:widowControl w:val="0"/>
        <w:pBdr>
          <w:top w:val="nil"/>
          <w:left w:val="nil"/>
          <w:bottom w:val="nil"/>
          <w:right w:val="nil"/>
          <w:between w:val="nil"/>
        </w:pBdr>
        <w:spacing w:line="360" w:lineRule="auto"/>
        <w:rPr>
          <w:color w:val="000000"/>
        </w:rPr>
      </w:pPr>
    </w:p>
    <w:p w14:paraId="53D3CC3E" w14:textId="77777777" w:rsidR="0075512B" w:rsidRDefault="0075512B">
      <w:pPr>
        <w:widowControl w:val="0"/>
        <w:pBdr>
          <w:top w:val="nil"/>
          <w:left w:val="nil"/>
          <w:bottom w:val="nil"/>
          <w:right w:val="nil"/>
          <w:between w:val="nil"/>
        </w:pBdr>
        <w:spacing w:line="360" w:lineRule="auto"/>
        <w:rPr>
          <w:color w:val="000000"/>
        </w:rPr>
      </w:pPr>
    </w:p>
    <w:p w14:paraId="7F4F50D8" w14:textId="41129177" w:rsidR="006C2F04" w:rsidRDefault="009441B8" w:rsidP="006E14EB">
      <w:pPr>
        <w:pStyle w:val="ListParagraph"/>
        <w:widowControl w:val="0"/>
        <w:numPr>
          <w:ilvl w:val="3"/>
          <w:numId w:val="2"/>
        </w:numPr>
        <w:pBdr>
          <w:top w:val="nil"/>
          <w:left w:val="nil"/>
          <w:bottom w:val="nil"/>
          <w:right w:val="nil"/>
          <w:between w:val="nil"/>
        </w:pBdr>
        <w:spacing w:line="360" w:lineRule="auto"/>
        <w:ind w:left="360"/>
        <w:rPr>
          <w:color w:val="000000"/>
        </w:rPr>
      </w:pPr>
      <w:r w:rsidRPr="001E1CDA">
        <w:rPr>
          <w:color w:val="000000"/>
        </w:rPr>
        <w:t>What are suggestions for improving your measurements and calculations?</w:t>
      </w:r>
    </w:p>
    <w:p w14:paraId="0063679D" w14:textId="36178A4B" w:rsidR="006E14EB" w:rsidRDefault="006E14EB" w:rsidP="006E14EB">
      <w:pPr>
        <w:widowControl w:val="0"/>
        <w:pBdr>
          <w:top w:val="nil"/>
          <w:left w:val="nil"/>
          <w:bottom w:val="nil"/>
          <w:right w:val="nil"/>
          <w:between w:val="nil"/>
        </w:pBdr>
        <w:spacing w:line="360" w:lineRule="auto"/>
        <w:rPr>
          <w:color w:val="000000"/>
        </w:rPr>
      </w:pPr>
    </w:p>
    <w:p w14:paraId="7E1F2460" w14:textId="77777777" w:rsidR="00D42B34" w:rsidRPr="00512960" w:rsidRDefault="00D42B34" w:rsidP="001E1CDA">
      <w:pPr>
        <w:pBdr>
          <w:top w:val="nil"/>
          <w:left w:val="nil"/>
          <w:bottom w:val="nil"/>
          <w:right w:val="nil"/>
          <w:between w:val="nil"/>
        </w:pBdr>
        <w:spacing w:line="360" w:lineRule="auto"/>
        <w:ind w:firstLine="360"/>
        <w:rPr>
          <w:rFonts w:asciiTheme="minorBidi" w:hAnsiTheme="minorBidi" w:cstheme="minorBidi"/>
          <w:color w:val="000000"/>
        </w:rPr>
      </w:pPr>
      <w:r w:rsidRPr="00512960">
        <w:rPr>
          <w:rFonts w:asciiTheme="minorBidi" w:hAnsiTheme="minorBidi" w:cstheme="minorBidi"/>
          <w:color w:val="FF0000"/>
        </w:rPr>
        <w:t>Answer varies.</w:t>
      </w:r>
    </w:p>
    <w:p w14:paraId="4942784C" w14:textId="0A4C4FEC" w:rsidR="006E14EB" w:rsidRDefault="006E14EB" w:rsidP="006E14EB">
      <w:pPr>
        <w:widowControl w:val="0"/>
        <w:pBdr>
          <w:top w:val="nil"/>
          <w:left w:val="nil"/>
          <w:bottom w:val="nil"/>
          <w:right w:val="nil"/>
          <w:between w:val="nil"/>
        </w:pBdr>
        <w:spacing w:line="360" w:lineRule="auto"/>
        <w:rPr>
          <w:color w:val="000000"/>
        </w:rPr>
      </w:pPr>
    </w:p>
    <w:p w14:paraId="2CA2B5AD" w14:textId="77777777" w:rsidR="006E14EB" w:rsidRPr="001E1CDA" w:rsidRDefault="006E14EB" w:rsidP="001E1CDA">
      <w:pPr>
        <w:widowControl w:val="0"/>
        <w:pBdr>
          <w:top w:val="nil"/>
          <w:left w:val="nil"/>
          <w:bottom w:val="nil"/>
          <w:right w:val="nil"/>
          <w:between w:val="nil"/>
        </w:pBdr>
        <w:spacing w:line="360" w:lineRule="auto"/>
        <w:rPr>
          <w:color w:val="000000"/>
        </w:rPr>
      </w:pPr>
    </w:p>
    <w:p w14:paraId="7B43D1C3" w14:textId="6E2A24F9" w:rsidR="0075512B" w:rsidRDefault="009441B8" w:rsidP="001E1CDA">
      <w:pPr>
        <w:pStyle w:val="ListParagraph"/>
        <w:numPr>
          <w:ilvl w:val="3"/>
          <w:numId w:val="2"/>
        </w:numPr>
        <w:ind w:left="360"/>
      </w:pPr>
      <w:r>
        <w:t>What were the conditions when you measured flow rate in the stream today? (</w:t>
      </w:r>
      <w:proofErr w:type="gramStart"/>
      <w:r>
        <w:t>rain</w:t>
      </w:r>
      <w:proofErr w:type="gramEnd"/>
      <w:r>
        <w:t>, drought, normal?)</w:t>
      </w:r>
    </w:p>
    <w:p w14:paraId="73D32E95" w14:textId="150D0931" w:rsidR="006C2F04" w:rsidRDefault="006C2F04" w:rsidP="006C2F04">
      <w:pPr>
        <w:widowControl w:val="0"/>
        <w:pBdr>
          <w:top w:val="nil"/>
          <w:left w:val="nil"/>
          <w:bottom w:val="nil"/>
          <w:right w:val="nil"/>
          <w:between w:val="nil"/>
        </w:pBdr>
        <w:spacing w:line="360" w:lineRule="auto"/>
        <w:ind w:left="270"/>
        <w:rPr>
          <w:color w:val="000000"/>
        </w:rPr>
      </w:pPr>
    </w:p>
    <w:p w14:paraId="25E28BF2" w14:textId="77777777" w:rsidR="00D42B34" w:rsidRPr="00512960" w:rsidRDefault="00D42B34" w:rsidP="00D42B34">
      <w:pPr>
        <w:pStyle w:val="Normal1"/>
        <w:ind w:left="270" w:firstLine="0"/>
        <w:rPr>
          <w:rFonts w:asciiTheme="minorBidi" w:eastAsia="Times New Roman" w:hAnsiTheme="minorBidi" w:cstheme="minorBidi"/>
          <w:color w:val="FF0000"/>
        </w:rPr>
      </w:pPr>
      <w:r w:rsidRPr="00512960">
        <w:rPr>
          <w:rFonts w:asciiTheme="minorBidi" w:hAnsiTheme="minorBidi" w:cstheme="minorBidi"/>
          <w:color w:val="FF0000"/>
        </w:rPr>
        <w:t xml:space="preserve">Answer varies depending on weather conditions during activity. Potential answer: </w:t>
      </w:r>
      <w:r w:rsidRPr="00512960">
        <w:rPr>
          <w:rFonts w:asciiTheme="minorBidi" w:eastAsia="Times New Roman" w:hAnsiTheme="minorBidi" w:cstheme="minorBidi"/>
          <w:color w:val="FF0000"/>
        </w:rPr>
        <w:t>It was not drought conditions but it had not rained that week.</w:t>
      </w:r>
    </w:p>
    <w:p w14:paraId="62F25BE0" w14:textId="77777777" w:rsidR="006E14EB" w:rsidRDefault="006E14EB" w:rsidP="006C2F04">
      <w:pPr>
        <w:widowControl w:val="0"/>
        <w:pBdr>
          <w:top w:val="nil"/>
          <w:left w:val="nil"/>
          <w:bottom w:val="nil"/>
          <w:right w:val="nil"/>
          <w:between w:val="nil"/>
        </w:pBdr>
        <w:spacing w:line="360" w:lineRule="auto"/>
        <w:ind w:left="270"/>
        <w:rPr>
          <w:color w:val="000000"/>
        </w:rPr>
      </w:pPr>
    </w:p>
    <w:p w14:paraId="07AEF701" w14:textId="77777777" w:rsidR="006C2F04" w:rsidRDefault="006C2F04" w:rsidP="006C2F04">
      <w:pPr>
        <w:widowControl w:val="0"/>
        <w:pBdr>
          <w:top w:val="nil"/>
          <w:left w:val="nil"/>
          <w:bottom w:val="nil"/>
          <w:right w:val="nil"/>
          <w:between w:val="nil"/>
        </w:pBdr>
        <w:spacing w:line="360" w:lineRule="auto"/>
        <w:ind w:left="270"/>
        <w:rPr>
          <w:color w:val="000000"/>
        </w:rPr>
      </w:pPr>
    </w:p>
    <w:p w14:paraId="5E4691FD" w14:textId="46DB55EE" w:rsidR="0075512B" w:rsidRPr="001E1CDA" w:rsidRDefault="009441B8" w:rsidP="001E1CDA">
      <w:pPr>
        <w:widowControl w:val="0"/>
        <w:numPr>
          <w:ilvl w:val="3"/>
          <w:numId w:val="7"/>
        </w:numPr>
        <w:pBdr>
          <w:top w:val="nil"/>
          <w:left w:val="nil"/>
          <w:bottom w:val="nil"/>
          <w:right w:val="nil"/>
          <w:between w:val="nil"/>
        </w:pBdr>
        <w:spacing w:line="360" w:lineRule="auto"/>
        <w:rPr>
          <w:rFonts w:asciiTheme="minorBidi" w:hAnsiTheme="minorBidi" w:cstheme="minorBidi"/>
          <w:color w:val="000000"/>
        </w:rPr>
      </w:pPr>
      <w:r w:rsidRPr="006C2F04">
        <w:rPr>
          <w:color w:val="000000"/>
        </w:rPr>
        <w:t xml:space="preserve">From the USGS </w:t>
      </w:r>
      <w:proofErr w:type="spellStart"/>
      <w:r w:rsidRPr="006C2F04">
        <w:rPr>
          <w:color w:val="000000"/>
        </w:rPr>
        <w:t>StreamStats</w:t>
      </w:r>
      <w:proofErr w:type="spellEnd"/>
      <w:r w:rsidRPr="006C2F04">
        <w:rPr>
          <w:color w:val="000000"/>
        </w:rPr>
        <w:t xml:space="preserve"> site, what is the 2-year low flow value?  </w:t>
      </w:r>
      <w:r w:rsidR="00863D03" w:rsidRPr="00512960">
        <w:rPr>
          <w:rFonts w:asciiTheme="minorBidi" w:hAnsiTheme="minorBidi" w:cstheme="minorBidi"/>
          <w:color w:val="000000"/>
        </w:rPr>
        <w:t>_</w:t>
      </w:r>
      <w:r w:rsidR="00863D03" w:rsidRPr="00512960">
        <w:rPr>
          <w:rFonts w:asciiTheme="minorBidi" w:eastAsia="Times New Roman" w:hAnsiTheme="minorBidi" w:cstheme="minorBidi"/>
        </w:rPr>
        <w:t>__</w:t>
      </w:r>
      <w:r w:rsidR="00863D03" w:rsidRPr="00512960">
        <w:rPr>
          <w:rFonts w:asciiTheme="minorBidi" w:eastAsia="Times New Roman" w:hAnsiTheme="minorBidi" w:cstheme="minorBidi"/>
          <w:color w:val="FF0000"/>
        </w:rPr>
        <w:t>0.282ft</w:t>
      </w:r>
      <w:r w:rsidR="00863D03" w:rsidRPr="00512960">
        <w:rPr>
          <w:rFonts w:asciiTheme="minorBidi" w:eastAsia="Times New Roman" w:hAnsiTheme="minorBidi" w:cstheme="minorBidi"/>
          <w:color w:val="FF0000"/>
          <w:vertAlign w:val="superscript"/>
        </w:rPr>
        <w:t>3</w:t>
      </w:r>
      <w:r w:rsidR="00863D03" w:rsidRPr="00512960">
        <w:rPr>
          <w:rFonts w:asciiTheme="minorBidi" w:eastAsia="Times New Roman" w:hAnsiTheme="minorBidi" w:cstheme="minorBidi"/>
          <w:color w:val="FF0000"/>
        </w:rPr>
        <w:t>/s</w:t>
      </w:r>
      <w:r w:rsidR="00863D03" w:rsidRPr="00512960">
        <w:rPr>
          <w:rFonts w:asciiTheme="minorBidi" w:hAnsiTheme="minorBidi" w:cstheme="minorBidi"/>
          <w:color w:val="000000"/>
        </w:rPr>
        <w:t>______</w:t>
      </w:r>
    </w:p>
    <w:p w14:paraId="545B92B1" w14:textId="05AD59D5" w:rsidR="0075512B" w:rsidRDefault="0075512B">
      <w:pPr>
        <w:pBdr>
          <w:top w:val="nil"/>
          <w:left w:val="nil"/>
          <w:bottom w:val="nil"/>
          <w:right w:val="nil"/>
          <w:between w:val="nil"/>
        </w:pBdr>
        <w:spacing w:line="360" w:lineRule="auto"/>
        <w:rPr>
          <w:color w:val="000000"/>
        </w:rPr>
      </w:pPr>
    </w:p>
    <w:p w14:paraId="665BFD38" w14:textId="77777777" w:rsidR="006E14EB" w:rsidRDefault="006E14EB">
      <w:pPr>
        <w:pBdr>
          <w:top w:val="nil"/>
          <w:left w:val="nil"/>
          <w:bottom w:val="nil"/>
          <w:right w:val="nil"/>
          <w:between w:val="nil"/>
        </w:pBdr>
        <w:spacing w:line="360" w:lineRule="auto"/>
        <w:rPr>
          <w:color w:val="000000"/>
        </w:rPr>
      </w:pPr>
    </w:p>
    <w:p w14:paraId="58176CD6" w14:textId="18E6A9C5" w:rsidR="0075512B" w:rsidRDefault="009441B8" w:rsidP="006C2F04">
      <w:pPr>
        <w:widowControl w:val="0"/>
        <w:numPr>
          <w:ilvl w:val="3"/>
          <w:numId w:val="4"/>
        </w:numPr>
        <w:pBdr>
          <w:top w:val="nil"/>
          <w:left w:val="nil"/>
          <w:bottom w:val="nil"/>
          <w:right w:val="nil"/>
          <w:between w:val="nil"/>
        </w:pBdr>
        <w:spacing w:line="360" w:lineRule="auto"/>
        <w:ind w:left="270" w:hanging="270"/>
        <w:rPr>
          <w:color w:val="000000"/>
        </w:rPr>
      </w:pPr>
      <w:r>
        <w:rPr>
          <w:color w:val="000000"/>
        </w:rPr>
        <w:t xml:space="preserve">From the USGS </w:t>
      </w:r>
      <w:proofErr w:type="spellStart"/>
      <w:r>
        <w:rPr>
          <w:color w:val="000000"/>
        </w:rPr>
        <w:t>StreamStats</w:t>
      </w:r>
      <w:proofErr w:type="spellEnd"/>
      <w:r>
        <w:rPr>
          <w:color w:val="000000"/>
        </w:rPr>
        <w:t xml:space="preserve"> site, what is the 2-year peak flood value (a flood that has a 50% chance of occurring)? </w:t>
      </w:r>
      <w:r w:rsidR="00863D03" w:rsidRPr="00512960">
        <w:rPr>
          <w:rFonts w:asciiTheme="minorBidi" w:eastAsia="Times New Roman" w:hAnsiTheme="minorBidi" w:cstheme="minorBidi"/>
        </w:rPr>
        <w:t>___</w:t>
      </w:r>
      <w:r w:rsidR="00863D03" w:rsidRPr="00512960">
        <w:rPr>
          <w:rFonts w:asciiTheme="minorBidi" w:eastAsia="Times New Roman" w:hAnsiTheme="minorBidi" w:cstheme="minorBidi"/>
          <w:color w:val="FF0000"/>
        </w:rPr>
        <w:t>369 ft</w:t>
      </w:r>
      <w:r w:rsidR="00863D03" w:rsidRPr="00512960">
        <w:rPr>
          <w:rFonts w:asciiTheme="minorBidi" w:eastAsia="Times New Roman" w:hAnsiTheme="minorBidi" w:cstheme="minorBidi"/>
          <w:color w:val="FF0000"/>
          <w:vertAlign w:val="superscript"/>
        </w:rPr>
        <w:t>3</w:t>
      </w:r>
      <w:r w:rsidR="00863D03" w:rsidRPr="00512960">
        <w:rPr>
          <w:rFonts w:asciiTheme="minorBidi" w:eastAsia="Times New Roman" w:hAnsiTheme="minorBidi" w:cstheme="minorBidi"/>
          <w:color w:val="FF0000"/>
        </w:rPr>
        <w:t>/</w:t>
      </w:r>
      <w:proofErr w:type="gramStart"/>
      <w:r w:rsidR="00863D03" w:rsidRPr="00512960">
        <w:rPr>
          <w:rFonts w:asciiTheme="minorBidi" w:eastAsia="Times New Roman" w:hAnsiTheme="minorBidi" w:cstheme="minorBidi"/>
          <w:color w:val="FF0000"/>
        </w:rPr>
        <w:t>s  (</w:t>
      </w:r>
      <w:proofErr w:type="gramEnd"/>
      <w:r w:rsidR="00863D03" w:rsidRPr="00512960">
        <w:rPr>
          <w:rFonts w:asciiTheme="minorBidi" w:eastAsia="Times New Roman" w:hAnsiTheme="minorBidi" w:cstheme="minorBidi"/>
          <w:color w:val="FF0000"/>
        </w:rPr>
        <w:t>also reported as 50% AEP)</w:t>
      </w:r>
      <w:r w:rsidR="00863D03" w:rsidRPr="00512960">
        <w:rPr>
          <w:rFonts w:asciiTheme="minorBidi" w:eastAsia="Times New Roman" w:hAnsiTheme="minorBidi" w:cstheme="minorBidi"/>
        </w:rPr>
        <w:t>______</w:t>
      </w:r>
    </w:p>
    <w:p w14:paraId="15B73419" w14:textId="05826A58" w:rsidR="0075512B" w:rsidRDefault="0075512B">
      <w:pPr>
        <w:pBdr>
          <w:top w:val="nil"/>
          <w:left w:val="nil"/>
          <w:bottom w:val="nil"/>
          <w:right w:val="nil"/>
          <w:between w:val="nil"/>
        </w:pBdr>
        <w:spacing w:line="360" w:lineRule="auto"/>
        <w:ind w:left="270"/>
        <w:rPr>
          <w:color w:val="000000"/>
        </w:rPr>
      </w:pPr>
    </w:p>
    <w:p w14:paraId="77366C43" w14:textId="77777777" w:rsidR="006E14EB" w:rsidRDefault="006E14EB">
      <w:pPr>
        <w:pBdr>
          <w:top w:val="nil"/>
          <w:left w:val="nil"/>
          <w:bottom w:val="nil"/>
          <w:right w:val="nil"/>
          <w:between w:val="nil"/>
        </w:pBdr>
        <w:spacing w:line="360" w:lineRule="auto"/>
        <w:ind w:left="270"/>
        <w:rPr>
          <w:color w:val="000000"/>
        </w:rPr>
      </w:pPr>
    </w:p>
    <w:p w14:paraId="30565B34" w14:textId="1535AA84" w:rsidR="0075512B" w:rsidRDefault="009441B8" w:rsidP="006C2F04">
      <w:pPr>
        <w:widowControl w:val="0"/>
        <w:numPr>
          <w:ilvl w:val="3"/>
          <w:numId w:val="4"/>
        </w:numPr>
        <w:pBdr>
          <w:top w:val="nil"/>
          <w:left w:val="nil"/>
          <w:bottom w:val="nil"/>
          <w:right w:val="nil"/>
          <w:between w:val="nil"/>
        </w:pBdr>
        <w:spacing w:line="360" w:lineRule="auto"/>
        <w:ind w:left="270" w:hanging="270"/>
        <w:rPr>
          <w:color w:val="000000"/>
        </w:rPr>
      </w:pPr>
      <w:r>
        <w:rPr>
          <w:color w:val="000000"/>
        </w:rPr>
        <w:t xml:space="preserve">From the USGS </w:t>
      </w:r>
      <w:proofErr w:type="spellStart"/>
      <w:r>
        <w:rPr>
          <w:color w:val="000000"/>
        </w:rPr>
        <w:t>StreamStats</w:t>
      </w:r>
      <w:proofErr w:type="spellEnd"/>
      <w:r>
        <w:rPr>
          <w:color w:val="000000"/>
        </w:rPr>
        <w:t xml:space="preserve"> site, what is the 200-year peak flood value (a flood that has a </w:t>
      </w:r>
      <w:r w:rsidR="006E14EB">
        <w:rPr>
          <w:color w:val="000000"/>
        </w:rPr>
        <w:t>0</w:t>
      </w:r>
      <w:r>
        <w:rPr>
          <w:color w:val="000000"/>
        </w:rPr>
        <w:t xml:space="preserve">.5% of occurring)? </w:t>
      </w:r>
      <w:r w:rsidR="00863D03" w:rsidRPr="00512960">
        <w:rPr>
          <w:rFonts w:asciiTheme="minorBidi" w:hAnsiTheme="minorBidi" w:cstheme="minorBidi"/>
          <w:color w:val="000000"/>
        </w:rPr>
        <w:t>__</w:t>
      </w:r>
      <w:r w:rsidR="00863D03" w:rsidRPr="00512960">
        <w:rPr>
          <w:rFonts w:asciiTheme="minorBidi" w:eastAsia="Times New Roman" w:hAnsiTheme="minorBidi" w:cstheme="minorBidi"/>
          <w:color w:val="FF0000"/>
        </w:rPr>
        <w:t>2590 ft</w:t>
      </w:r>
      <w:r w:rsidR="00863D03" w:rsidRPr="00512960">
        <w:rPr>
          <w:rFonts w:asciiTheme="minorBidi" w:eastAsia="Times New Roman" w:hAnsiTheme="minorBidi" w:cstheme="minorBidi"/>
          <w:color w:val="FF0000"/>
          <w:vertAlign w:val="superscript"/>
        </w:rPr>
        <w:t>3</w:t>
      </w:r>
      <w:r w:rsidR="00863D03" w:rsidRPr="00512960">
        <w:rPr>
          <w:rFonts w:asciiTheme="minorBidi" w:eastAsia="Times New Roman" w:hAnsiTheme="minorBidi" w:cstheme="minorBidi"/>
          <w:color w:val="FF0000"/>
        </w:rPr>
        <w:t xml:space="preserve">/s (also reported as 2% </w:t>
      </w:r>
      <w:proofErr w:type="gramStart"/>
      <w:r w:rsidR="00863D03" w:rsidRPr="00512960">
        <w:rPr>
          <w:rFonts w:asciiTheme="minorBidi" w:eastAsia="Times New Roman" w:hAnsiTheme="minorBidi" w:cstheme="minorBidi"/>
          <w:color w:val="FF0000"/>
        </w:rPr>
        <w:t>AEP)</w:t>
      </w:r>
      <w:r w:rsidR="00863D03" w:rsidRPr="00512960">
        <w:rPr>
          <w:rFonts w:asciiTheme="minorBidi" w:eastAsia="Times New Roman" w:hAnsiTheme="minorBidi" w:cstheme="minorBidi"/>
        </w:rPr>
        <w:t>_</w:t>
      </w:r>
      <w:proofErr w:type="gramEnd"/>
      <w:r w:rsidR="00863D03" w:rsidRPr="00512960">
        <w:rPr>
          <w:rFonts w:asciiTheme="minorBidi" w:eastAsia="Times New Roman" w:hAnsiTheme="minorBidi" w:cstheme="minorBidi"/>
        </w:rPr>
        <w:t>_______</w:t>
      </w:r>
    </w:p>
    <w:p w14:paraId="7BF5B599" w14:textId="0B2DD47C" w:rsidR="0075512B" w:rsidRDefault="0075512B">
      <w:pPr>
        <w:pBdr>
          <w:top w:val="nil"/>
          <w:left w:val="nil"/>
          <w:bottom w:val="nil"/>
          <w:right w:val="nil"/>
          <w:between w:val="nil"/>
        </w:pBdr>
        <w:spacing w:line="360" w:lineRule="auto"/>
        <w:ind w:left="270"/>
        <w:rPr>
          <w:color w:val="000000"/>
        </w:rPr>
      </w:pPr>
    </w:p>
    <w:p w14:paraId="783D4BEC" w14:textId="77777777" w:rsidR="006E14EB" w:rsidRDefault="006E14EB">
      <w:pPr>
        <w:pBdr>
          <w:top w:val="nil"/>
          <w:left w:val="nil"/>
          <w:bottom w:val="nil"/>
          <w:right w:val="nil"/>
          <w:between w:val="nil"/>
        </w:pBdr>
        <w:spacing w:line="360" w:lineRule="auto"/>
        <w:ind w:left="270"/>
        <w:rPr>
          <w:color w:val="000000"/>
        </w:rPr>
      </w:pPr>
    </w:p>
    <w:p w14:paraId="1C44BB60" w14:textId="77777777" w:rsidR="0075512B" w:rsidRDefault="009441B8" w:rsidP="006C2F04">
      <w:pPr>
        <w:widowControl w:val="0"/>
        <w:numPr>
          <w:ilvl w:val="3"/>
          <w:numId w:val="4"/>
        </w:numPr>
        <w:pBdr>
          <w:top w:val="nil"/>
          <w:left w:val="nil"/>
          <w:bottom w:val="nil"/>
          <w:right w:val="nil"/>
          <w:between w:val="nil"/>
        </w:pBdr>
        <w:spacing w:line="360" w:lineRule="auto"/>
        <w:ind w:left="270" w:hanging="270"/>
        <w:rPr>
          <w:color w:val="000000"/>
        </w:rPr>
      </w:pPr>
      <w:r>
        <w:rPr>
          <w:color w:val="000000"/>
        </w:rPr>
        <w:t>How does your flow rate value compare to these flood values?</w:t>
      </w:r>
    </w:p>
    <w:p w14:paraId="4CA2A5EC" w14:textId="77777777" w:rsidR="00863D03" w:rsidRPr="00512960" w:rsidRDefault="00863D03" w:rsidP="001E1CDA">
      <w:pPr>
        <w:pStyle w:val="Normal1"/>
        <w:ind w:left="0" w:firstLine="270"/>
        <w:rPr>
          <w:rFonts w:asciiTheme="minorBidi" w:eastAsia="Times New Roman" w:hAnsiTheme="minorBidi" w:cstheme="minorBidi"/>
        </w:rPr>
      </w:pPr>
      <w:r w:rsidRPr="00512960">
        <w:rPr>
          <w:rFonts w:asciiTheme="minorBidi" w:eastAsia="Times New Roman" w:hAnsiTheme="minorBidi" w:cstheme="minorBidi"/>
          <w:color w:val="FF0000"/>
        </w:rPr>
        <w:t>Our value is closer to the low peak value.</w:t>
      </w:r>
    </w:p>
    <w:p w14:paraId="13D5110B" w14:textId="77777777" w:rsidR="0075512B" w:rsidRDefault="0075512B">
      <w:pPr>
        <w:pBdr>
          <w:top w:val="nil"/>
          <w:left w:val="nil"/>
          <w:bottom w:val="nil"/>
          <w:right w:val="nil"/>
          <w:between w:val="nil"/>
        </w:pBdr>
        <w:spacing w:line="360" w:lineRule="auto"/>
        <w:rPr>
          <w:color w:val="000000"/>
        </w:rPr>
      </w:pPr>
    </w:p>
    <w:p w14:paraId="6FFB8B31" w14:textId="77777777" w:rsidR="006C2F04" w:rsidRDefault="006C2F04">
      <w:pPr>
        <w:pBdr>
          <w:top w:val="nil"/>
          <w:left w:val="nil"/>
          <w:bottom w:val="nil"/>
          <w:right w:val="nil"/>
          <w:between w:val="nil"/>
        </w:pBdr>
        <w:spacing w:line="360" w:lineRule="auto"/>
        <w:rPr>
          <w:color w:val="000000"/>
        </w:rPr>
      </w:pPr>
    </w:p>
    <w:p w14:paraId="2017B97C" w14:textId="77777777" w:rsidR="006C2F04" w:rsidRDefault="006C2F04">
      <w:pPr>
        <w:pBdr>
          <w:top w:val="nil"/>
          <w:left w:val="nil"/>
          <w:bottom w:val="nil"/>
          <w:right w:val="nil"/>
          <w:between w:val="nil"/>
        </w:pBdr>
        <w:spacing w:line="360" w:lineRule="auto"/>
        <w:rPr>
          <w:color w:val="000000"/>
        </w:rPr>
      </w:pPr>
    </w:p>
    <w:p w14:paraId="49338610" w14:textId="77777777" w:rsidR="006C2F04" w:rsidRDefault="006C2F04">
      <w:pPr>
        <w:pBdr>
          <w:top w:val="nil"/>
          <w:left w:val="nil"/>
          <w:bottom w:val="nil"/>
          <w:right w:val="nil"/>
          <w:between w:val="nil"/>
        </w:pBdr>
        <w:spacing w:line="360" w:lineRule="auto"/>
        <w:rPr>
          <w:color w:val="000000"/>
        </w:rPr>
      </w:pPr>
    </w:p>
    <w:p w14:paraId="58AB009B" w14:textId="77777777" w:rsidR="0075512B" w:rsidRDefault="009441B8" w:rsidP="006C2F04">
      <w:pPr>
        <w:widowControl w:val="0"/>
        <w:numPr>
          <w:ilvl w:val="3"/>
          <w:numId w:val="4"/>
        </w:numPr>
        <w:pBdr>
          <w:top w:val="nil"/>
          <w:left w:val="nil"/>
          <w:bottom w:val="nil"/>
          <w:right w:val="nil"/>
          <w:between w:val="nil"/>
        </w:pBdr>
        <w:tabs>
          <w:tab w:val="left" w:pos="1170"/>
        </w:tabs>
        <w:spacing w:line="360" w:lineRule="auto"/>
        <w:ind w:left="270" w:hanging="270"/>
        <w:rPr>
          <w:color w:val="000000"/>
        </w:rPr>
      </w:pPr>
      <w:r>
        <w:rPr>
          <w:color w:val="000000"/>
        </w:rPr>
        <w:t>What are some events that may cause values to be different?</w:t>
      </w:r>
    </w:p>
    <w:p w14:paraId="3343309F" w14:textId="77777777" w:rsidR="0075512B" w:rsidRDefault="0075512B">
      <w:pPr>
        <w:pBdr>
          <w:top w:val="nil"/>
          <w:left w:val="nil"/>
          <w:bottom w:val="nil"/>
          <w:right w:val="nil"/>
          <w:between w:val="nil"/>
        </w:pBdr>
        <w:tabs>
          <w:tab w:val="left" w:pos="1170"/>
        </w:tabs>
        <w:spacing w:line="360" w:lineRule="auto"/>
        <w:rPr>
          <w:color w:val="000000"/>
        </w:rPr>
      </w:pPr>
    </w:p>
    <w:p w14:paraId="01B7997D" w14:textId="77777777" w:rsidR="00863D03" w:rsidRPr="00512960" w:rsidRDefault="00863D03" w:rsidP="00863D03">
      <w:pPr>
        <w:widowControl w:val="0"/>
        <w:pBdr>
          <w:top w:val="nil"/>
          <w:left w:val="nil"/>
          <w:bottom w:val="nil"/>
          <w:right w:val="nil"/>
          <w:between w:val="nil"/>
        </w:pBdr>
        <w:tabs>
          <w:tab w:val="left" w:pos="1170"/>
        </w:tabs>
        <w:spacing w:line="360" w:lineRule="auto"/>
        <w:ind w:left="270"/>
        <w:rPr>
          <w:rFonts w:asciiTheme="minorBidi" w:hAnsiTheme="minorBidi" w:cstheme="minorBidi"/>
          <w:color w:val="000000"/>
        </w:rPr>
      </w:pPr>
      <w:r w:rsidRPr="00512960">
        <w:rPr>
          <w:rFonts w:asciiTheme="minorBidi" w:eastAsia="Times New Roman" w:hAnsiTheme="minorBidi" w:cstheme="minorBidi"/>
          <w:color w:val="FF0000"/>
        </w:rPr>
        <w:t xml:space="preserve">Rain, drought, change of landscape </w:t>
      </w:r>
    </w:p>
    <w:p w14:paraId="33AD1655" w14:textId="77777777" w:rsidR="0075512B" w:rsidRDefault="0075512B">
      <w:pPr>
        <w:pBdr>
          <w:top w:val="nil"/>
          <w:left w:val="nil"/>
          <w:bottom w:val="nil"/>
          <w:right w:val="nil"/>
          <w:between w:val="nil"/>
        </w:pBdr>
        <w:tabs>
          <w:tab w:val="left" w:pos="1170"/>
        </w:tabs>
        <w:spacing w:line="360" w:lineRule="auto"/>
        <w:rPr>
          <w:color w:val="000000"/>
        </w:rPr>
      </w:pPr>
    </w:p>
    <w:p w14:paraId="75B2BBF0" w14:textId="77777777" w:rsidR="006C2F04" w:rsidRDefault="006C2F04">
      <w:pPr>
        <w:pBdr>
          <w:top w:val="nil"/>
          <w:left w:val="nil"/>
          <w:bottom w:val="nil"/>
          <w:right w:val="nil"/>
          <w:between w:val="nil"/>
        </w:pBdr>
        <w:tabs>
          <w:tab w:val="left" w:pos="1170"/>
        </w:tabs>
        <w:spacing w:line="360" w:lineRule="auto"/>
        <w:rPr>
          <w:color w:val="000000"/>
        </w:rPr>
      </w:pPr>
    </w:p>
    <w:p w14:paraId="64E0D4A1" w14:textId="77777777" w:rsidR="006C2F04" w:rsidRDefault="006C2F04">
      <w:pPr>
        <w:pBdr>
          <w:top w:val="nil"/>
          <w:left w:val="nil"/>
          <w:bottom w:val="nil"/>
          <w:right w:val="nil"/>
          <w:between w:val="nil"/>
        </w:pBdr>
        <w:tabs>
          <w:tab w:val="left" w:pos="1170"/>
        </w:tabs>
        <w:spacing w:line="360" w:lineRule="auto"/>
        <w:rPr>
          <w:color w:val="000000"/>
        </w:rPr>
      </w:pPr>
    </w:p>
    <w:p w14:paraId="204A1ACD" w14:textId="77777777" w:rsidR="006C2F04" w:rsidRDefault="006C2F04">
      <w:pPr>
        <w:pBdr>
          <w:top w:val="nil"/>
          <w:left w:val="nil"/>
          <w:bottom w:val="nil"/>
          <w:right w:val="nil"/>
          <w:between w:val="nil"/>
        </w:pBdr>
        <w:tabs>
          <w:tab w:val="left" w:pos="1170"/>
        </w:tabs>
        <w:spacing w:line="360" w:lineRule="auto"/>
        <w:rPr>
          <w:color w:val="000000"/>
        </w:rPr>
      </w:pPr>
    </w:p>
    <w:p w14:paraId="55F2FD0B" w14:textId="77777777" w:rsidR="0075512B" w:rsidRDefault="0075512B">
      <w:pPr>
        <w:pBdr>
          <w:top w:val="nil"/>
          <w:left w:val="nil"/>
          <w:bottom w:val="nil"/>
          <w:right w:val="nil"/>
          <w:between w:val="nil"/>
        </w:pBdr>
        <w:tabs>
          <w:tab w:val="left" w:pos="1170"/>
        </w:tabs>
        <w:spacing w:line="360" w:lineRule="auto"/>
        <w:rPr>
          <w:color w:val="000000"/>
        </w:rPr>
      </w:pPr>
    </w:p>
    <w:p w14:paraId="65E26F47" w14:textId="26C974DF" w:rsidR="0075512B" w:rsidRDefault="009441B8" w:rsidP="006C2F04">
      <w:pPr>
        <w:widowControl w:val="0"/>
        <w:numPr>
          <w:ilvl w:val="3"/>
          <w:numId w:val="4"/>
        </w:numPr>
        <w:pBdr>
          <w:top w:val="nil"/>
          <w:left w:val="nil"/>
          <w:bottom w:val="nil"/>
          <w:right w:val="nil"/>
          <w:between w:val="nil"/>
        </w:pBdr>
        <w:tabs>
          <w:tab w:val="left" w:pos="360"/>
          <w:tab w:val="left" w:pos="720"/>
          <w:tab w:val="left" w:pos="1170"/>
        </w:tabs>
        <w:spacing w:line="360" w:lineRule="auto"/>
        <w:rPr>
          <w:color w:val="000000"/>
        </w:rPr>
      </w:pPr>
      <w:r>
        <w:rPr>
          <w:color w:val="000000"/>
        </w:rPr>
        <w:t xml:space="preserve">With 100-year and 200-year floods happening more frequently in </w:t>
      </w:r>
      <w:r w:rsidR="004A577B">
        <w:rPr>
          <w:color w:val="000000"/>
        </w:rPr>
        <w:t>today’s</w:t>
      </w:r>
      <w:r>
        <w:rPr>
          <w:color w:val="000000"/>
        </w:rPr>
        <w:t xml:space="preserve"> climate, what are some ways that you think that people could address this issue?</w:t>
      </w:r>
    </w:p>
    <w:p w14:paraId="3AD3E04B" w14:textId="77777777"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3237B16F" w14:textId="77777777" w:rsidR="00863D03" w:rsidRPr="00512960" w:rsidRDefault="00863D03" w:rsidP="00863D03">
      <w:pPr>
        <w:pStyle w:val="Normal1"/>
        <w:tabs>
          <w:tab w:val="left" w:pos="360"/>
          <w:tab w:val="left" w:pos="720"/>
          <w:tab w:val="left" w:pos="1170"/>
        </w:tabs>
        <w:ind w:left="360" w:firstLine="0"/>
        <w:rPr>
          <w:rFonts w:asciiTheme="minorBidi" w:eastAsia="Times New Roman" w:hAnsiTheme="minorBidi" w:cstheme="minorBidi"/>
          <w:color w:val="FF0000"/>
        </w:rPr>
      </w:pPr>
      <w:r w:rsidRPr="00512960">
        <w:rPr>
          <w:rFonts w:asciiTheme="minorBidi" w:eastAsia="Times New Roman" w:hAnsiTheme="minorBidi" w:cstheme="minorBidi"/>
          <w:color w:val="FF0000"/>
        </w:rPr>
        <w:t>The area near this stream used to be a wetland so allowing the field to grow back to a wetland would help to minimize the flooding</w:t>
      </w:r>
      <w:r>
        <w:rPr>
          <w:rFonts w:asciiTheme="minorBidi" w:eastAsia="Times New Roman" w:hAnsiTheme="minorBidi" w:cstheme="minorBidi"/>
          <w:color w:val="FF0000"/>
        </w:rPr>
        <w:t>.</w:t>
      </w:r>
    </w:p>
    <w:p w14:paraId="6D506D7E" w14:textId="486045D1"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306342E9" w14:textId="624F49A2" w:rsidR="006E14EB" w:rsidRDefault="006E14EB">
      <w:pPr>
        <w:pBdr>
          <w:top w:val="nil"/>
          <w:left w:val="nil"/>
          <w:bottom w:val="nil"/>
          <w:right w:val="nil"/>
          <w:between w:val="nil"/>
        </w:pBdr>
        <w:tabs>
          <w:tab w:val="left" w:pos="360"/>
          <w:tab w:val="left" w:pos="720"/>
          <w:tab w:val="left" w:pos="1170"/>
        </w:tabs>
        <w:spacing w:line="360" w:lineRule="auto"/>
        <w:ind w:left="360"/>
        <w:rPr>
          <w:color w:val="000000"/>
        </w:rPr>
      </w:pPr>
    </w:p>
    <w:p w14:paraId="16C8AB50" w14:textId="77777777" w:rsidR="006E14EB" w:rsidRDefault="006E14EB">
      <w:pPr>
        <w:pBdr>
          <w:top w:val="nil"/>
          <w:left w:val="nil"/>
          <w:bottom w:val="nil"/>
          <w:right w:val="nil"/>
          <w:between w:val="nil"/>
        </w:pBdr>
        <w:tabs>
          <w:tab w:val="left" w:pos="360"/>
          <w:tab w:val="left" w:pos="720"/>
          <w:tab w:val="left" w:pos="1170"/>
        </w:tabs>
        <w:spacing w:line="360" w:lineRule="auto"/>
        <w:ind w:left="360"/>
        <w:rPr>
          <w:color w:val="000000"/>
        </w:rPr>
      </w:pPr>
    </w:p>
    <w:p w14:paraId="41856938" w14:textId="77777777"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3622594B" w14:textId="77777777" w:rsidR="0075512B" w:rsidRDefault="009441B8" w:rsidP="006C2F04">
      <w:pPr>
        <w:widowControl w:val="0"/>
        <w:numPr>
          <w:ilvl w:val="3"/>
          <w:numId w:val="4"/>
        </w:numPr>
        <w:pBdr>
          <w:top w:val="nil"/>
          <w:left w:val="nil"/>
          <w:bottom w:val="nil"/>
          <w:right w:val="nil"/>
          <w:between w:val="nil"/>
        </w:pBdr>
        <w:tabs>
          <w:tab w:val="left" w:pos="360"/>
          <w:tab w:val="left" w:pos="720"/>
          <w:tab w:val="left" w:pos="1170"/>
        </w:tabs>
        <w:spacing w:line="360" w:lineRule="auto"/>
        <w:rPr>
          <w:color w:val="000000"/>
        </w:rPr>
      </w:pPr>
      <w:r>
        <w:rPr>
          <w:color w:val="000000"/>
        </w:rPr>
        <w:t>How do you think engineers can help with this problem?</w:t>
      </w:r>
    </w:p>
    <w:p w14:paraId="5EC864D1" w14:textId="77777777"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48D08635" w14:textId="77777777"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50C0FF81" w14:textId="1362EAB1" w:rsidR="00863D03" w:rsidRPr="00512960" w:rsidRDefault="00863D03" w:rsidP="00863D03">
      <w:pPr>
        <w:pStyle w:val="Normal1"/>
        <w:tabs>
          <w:tab w:val="left" w:pos="360"/>
          <w:tab w:val="left" w:pos="720"/>
          <w:tab w:val="left" w:pos="1170"/>
        </w:tabs>
        <w:ind w:left="360" w:firstLine="0"/>
        <w:rPr>
          <w:rFonts w:asciiTheme="minorBidi" w:eastAsia="Times New Roman" w:hAnsiTheme="minorBidi" w:cstheme="minorBidi"/>
          <w:color w:val="FF0000"/>
        </w:rPr>
      </w:pPr>
      <w:r w:rsidRPr="00512960">
        <w:rPr>
          <w:rFonts w:asciiTheme="minorBidi" w:eastAsia="Times New Roman" w:hAnsiTheme="minorBidi" w:cstheme="minorBidi"/>
          <w:color w:val="FF0000"/>
        </w:rPr>
        <w:t xml:space="preserve">Design infrastructure to minimize the </w:t>
      </w:r>
      <w:r w:rsidR="004A577B" w:rsidRPr="00512960">
        <w:rPr>
          <w:rFonts w:asciiTheme="minorBidi" w:eastAsia="Times New Roman" w:hAnsiTheme="minorBidi" w:cstheme="minorBidi"/>
          <w:color w:val="FF0000"/>
        </w:rPr>
        <w:t>runoff</w:t>
      </w:r>
      <w:r w:rsidRPr="00512960">
        <w:rPr>
          <w:rFonts w:asciiTheme="minorBidi" w:eastAsia="Times New Roman" w:hAnsiTheme="minorBidi" w:cstheme="minorBidi"/>
          <w:color w:val="FF0000"/>
        </w:rPr>
        <w:t xml:space="preserve"> in that area or build structures to control flooding such as a levee.</w:t>
      </w:r>
    </w:p>
    <w:p w14:paraId="02B988C2" w14:textId="3095439B"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694F6E5E" w14:textId="7AF9A165" w:rsidR="006E14EB" w:rsidRDefault="006E14EB">
      <w:pPr>
        <w:pBdr>
          <w:top w:val="nil"/>
          <w:left w:val="nil"/>
          <w:bottom w:val="nil"/>
          <w:right w:val="nil"/>
          <w:between w:val="nil"/>
        </w:pBdr>
        <w:tabs>
          <w:tab w:val="left" w:pos="360"/>
          <w:tab w:val="left" w:pos="720"/>
          <w:tab w:val="left" w:pos="1170"/>
        </w:tabs>
        <w:spacing w:line="360" w:lineRule="auto"/>
        <w:ind w:left="360"/>
        <w:rPr>
          <w:color w:val="000000"/>
        </w:rPr>
      </w:pPr>
    </w:p>
    <w:p w14:paraId="2D5E7413" w14:textId="77777777" w:rsidR="006E14EB" w:rsidRDefault="006E14EB">
      <w:pPr>
        <w:pBdr>
          <w:top w:val="nil"/>
          <w:left w:val="nil"/>
          <w:bottom w:val="nil"/>
          <w:right w:val="nil"/>
          <w:between w:val="nil"/>
        </w:pBdr>
        <w:tabs>
          <w:tab w:val="left" w:pos="360"/>
          <w:tab w:val="left" w:pos="720"/>
          <w:tab w:val="left" w:pos="1170"/>
        </w:tabs>
        <w:spacing w:line="360" w:lineRule="auto"/>
        <w:ind w:left="360"/>
        <w:rPr>
          <w:color w:val="000000"/>
        </w:rPr>
      </w:pPr>
    </w:p>
    <w:p w14:paraId="22C0245D" w14:textId="77777777" w:rsidR="0075512B" w:rsidRDefault="0075512B">
      <w:pPr>
        <w:pBdr>
          <w:top w:val="nil"/>
          <w:left w:val="nil"/>
          <w:bottom w:val="nil"/>
          <w:right w:val="nil"/>
          <w:between w:val="nil"/>
        </w:pBdr>
        <w:tabs>
          <w:tab w:val="left" w:pos="360"/>
          <w:tab w:val="left" w:pos="720"/>
          <w:tab w:val="left" w:pos="1170"/>
        </w:tabs>
        <w:spacing w:line="360" w:lineRule="auto"/>
        <w:ind w:left="360"/>
        <w:rPr>
          <w:color w:val="000000"/>
        </w:rPr>
      </w:pPr>
    </w:p>
    <w:p w14:paraId="403FCBDE" w14:textId="33CE879F" w:rsidR="0075512B" w:rsidRDefault="006C2F04">
      <w:pPr>
        <w:spacing w:line="360" w:lineRule="auto"/>
        <w:ind w:left="360" w:right="-720" w:hanging="360"/>
      </w:pPr>
      <w:r>
        <w:rPr>
          <w:color w:val="000000"/>
        </w:rPr>
        <w:t>12</w:t>
      </w:r>
      <w:r w:rsidR="009441B8">
        <w:rPr>
          <w:color w:val="000000"/>
        </w:rPr>
        <w:t>.</w:t>
      </w:r>
      <w:r>
        <w:rPr>
          <w:color w:val="000000"/>
        </w:rPr>
        <w:t xml:space="preserve"> </w:t>
      </w:r>
      <w:r w:rsidR="009441B8">
        <w:rPr>
          <w:color w:val="000000"/>
        </w:rPr>
        <w:t>If there is damage due to this amount of flooding or if new infrastructures need to be built to prevent further flooding, who do you think should be responsible for paying?  (Homeowner, taxpayers…)</w:t>
      </w:r>
    </w:p>
    <w:p w14:paraId="6A7CEA73" w14:textId="77777777" w:rsidR="0075512B" w:rsidRDefault="0075512B">
      <w:pPr>
        <w:ind w:right="-720" w:hanging="720"/>
        <w:rPr>
          <w:rFonts w:ascii="Open Sans" w:eastAsia="Open Sans" w:hAnsi="Open Sans" w:cs="Open Sans"/>
        </w:rPr>
      </w:pPr>
    </w:p>
    <w:p w14:paraId="76F8B441" w14:textId="77777777" w:rsidR="00863D03" w:rsidRPr="00512960" w:rsidRDefault="00863D03" w:rsidP="00863D03">
      <w:pPr>
        <w:spacing w:line="360" w:lineRule="auto"/>
        <w:ind w:left="360" w:right="-720"/>
        <w:rPr>
          <w:rFonts w:asciiTheme="minorBidi" w:hAnsiTheme="minorBidi" w:cstheme="minorBidi"/>
          <w:color w:val="000000"/>
        </w:rPr>
      </w:pPr>
      <w:r w:rsidRPr="00512960">
        <w:rPr>
          <w:rFonts w:asciiTheme="minorBidi" w:eastAsia="Times New Roman" w:hAnsiTheme="minorBidi" w:cstheme="minorBidi"/>
          <w:color w:val="FF0000"/>
        </w:rPr>
        <w:t>It is a collective need so when communities can agree, taxes are often used to pay for these changes.</w:t>
      </w:r>
    </w:p>
    <w:p w14:paraId="60F1143F" w14:textId="77777777" w:rsidR="0075512B" w:rsidRDefault="0075512B">
      <w:pPr>
        <w:ind w:right="-720" w:hanging="720"/>
      </w:pPr>
      <w:bookmarkStart w:id="0" w:name="_heading=h.gjdgxs" w:colFirst="0" w:colLast="0"/>
      <w:bookmarkStart w:id="1" w:name="_heading=h.h9r65zalui3t" w:colFirst="0" w:colLast="0"/>
      <w:bookmarkStart w:id="2" w:name="_heading=h.5e20qsy91ivb" w:colFirst="0" w:colLast="0"/>
      <w:bookmarkStart w:id="3" w:name="_heading=h.vdhutqou2lc6" w:colFirst="0" w:colLast="0"/>
      <w:bookmarkEnd w:id="0"/>
      <w:bookmarkEnd w:id="1"/>
      <w:bookmarkEnd w:id="2"/>
      <w:bookmarkEnd w:id="3"/>
    </w:p>
    <w:p w14:paraId="2CE3FE4D" w14:textId="2C30E3E1" w:rsidR="0075512B" w:rsidRDefault="0075512B" w:rsidP="001E1CDA">
      <w:pPr>
        <w:ind w:right="-720" w:hanging="720"/>
      </w:pPr>
      <w:bookmarkStart w:id="4" w:name="_heading=h.z23f792ljs2s" w:colFirst="0" w:colLast="0"/>
      <w:bookmarkStart w:id="5" w:name="_heading=h.5949r3izgul2" w:colFirst="0" w:colLast="0"/>
      <w:bookmarkStart w:id="6" w:name="_heading=h.8vz8ba70ntg5" w:colFirst="0" w:colLast="0"/>
      <w:bookmarkStart w:id="7" w:name="_heading=h.xedzsd3y7v9e" w:colFirst="0" w:colLast="0"/>
      <w:bookmarkStart w:id="8" w:name="_heading=h.r30rwdw4y7ym" w:colFirst="0" w:colLast="0"/>
      <w:bookmarkStart w:id="9" w:name="_heading=h.fu0yqg18doqb" w:colFirst="0" w:colLast="0"/>
      <w:bookmarkStart w:id="10" w:name="_heading=h.a50hb7pxjlsd" w:colFirst="0" w:colLast="0"/>
      <w:bookmarkStart w:id="11" w:name="_heading=h.d1m5jzox8urp" w:colFirst="0" w:colLast="0"/>
      <w:bookmarkEnd w:id="4"/>
      <w:bookmarkEnd w:id="5"/>
      <w:bookmarkEnd w:id="6"/>
      <w:bookmarkEnd w:id="7"/>
      <w:bookmarkEnd w:id="8"/>
      <w:bookmarkEnd w:id="9"/>
      <w:bookmarkEnd w:id="10"/>
      <w:bookmarkEnd w:id="11"/>
    </w:p>
    <w:sectPr w:rsidR="0075512B">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1712" w14:textId="77777777" w:rsidR="00BB6742" w:rsidRDefault="00BB6742">
      <w:r>
        <w:separator/>
      </w:r>
    </w:p>
  </w:endnote>
  <w:endnote w:type="continuationSeparator" w:id="0">
    <w:p w14:paraId="15B7AD8B" w14:textId="77777777" w:rsidR="00BB6742" w:rsidRDefault="00BB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C27F" w14:textId="77777777" w:rsidR="0075512B" w:rsidRDefault="009441B8">
    <w:pPr>
      <w:ind w:left="-720" w:right="-720"/>
      <w:jc w:val="center"/>
    </w:pPr>
    <w:r>
      <w:rPr>
        <w:noProof/>
        <w:lang w:val="en-US"/>
      </w:rPr>
      <w:drawing>
        <wp:inline distT="114300" distB="114300" distL="114300" distR="114300" wp14:anchorId="3DC68266" wp14:editId="03856A63">
          <wp:extent cx="6853238" cy="3062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68965A4" w14:textId="77777777" w:rsidR="0075512B" w:rsidRDefault="0075512B">
    <w:pPr>
      <w:ind w:left="-720" w:right="-720"/>
      <w:jc w:val="center"/>
      <w:rPr>
        <w:sz w:val="8"/>
        <w:szCs w:val="8"/>
      </w:rPr>
    </w:pPr>
  </w:p>
  <w:p w14:paraId="200D26D0" w14:textId="7971F9E5" w:rsidR="0075512B" w:rsidRDefault="00E640D7">
    <w:pPr>
      <w:ind w:left="-720" w:right="-720"/>
    </w:pPr>
    <w:r w:rsidRPr="00E640D7">
      <w:rPr>
        <w:rFonts w:ascii="Open Sans" w:eastAsia="Open Sans" w:hAnsi="Open Sans" w:cs="Open Sans"/>
        <w:color w:val="6091BA"/>
        <w:sz w:val="16"/>
        <w:szCs w:val="16"/>
        <w:u w:val="single"/>
      </w:rPr>
      <w:t xml:space="preserve">Exploring A Stream’s Flow Rate </w:t>
    </w:r>
    <w:r w:rsidR="006C2F04">
      <w:rPr>
        <w:rFonts w:ascii="Open Sans" w:eastAsia="Open Sans" w:hAnsi="Open Sans" w:cs="Open Sans"/>
        <w:color w:val="6091BA"/>
        <w:sz w:val="16"/>
        <w:szCs w:val="16"/>
        <w:u w:val="single"/>
      </w:rPr>
      <w:t>– Flow Rate Activity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3A2B" w14:textId="77777777" w:rsidR="00BB6742" w:rsidRDefault="00BB6742">
      <w:r>
        <w:separator/>
      </w:r>
    </w:p>
  </w:footnote>
  <w:footnote w:type="continuationSeparator" w:id="0">
    <w:p w14:paraId="0D3E75F9" w14:textId="77777777" w:rsidR="00BB6742" w:rsidRDefault="00BB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A145" w14:textId="77777777" w:rsidR="0075512B" w:rsidRDefault="0075512B">
    <w:pPr>
      <w:ind w:left="-720" w:right="-720"/>
      <w:rPr>
        <w:rFonts w:ascii="Open Sans" w:eastAsia="Open Sans" w:hAnsi="Open Sans" w:cs="Open Sans"/>
        <w:b/>
        <w:color w:val="6091BA"/>
        <w:sz w:val="16"/>
        <w:szCs w:val="16"/>
      </w:rPr>
    </w:pPr>
  </w:p>
  <w:p w14:paraId="717BBED6" w14:textId="77777777" w:rsidR="0075512B" w:rsidRDefault="0075512B">
    <w:pPr>
      <w:ind w:left="-720" w:right="-720"/>
      <w:rPr>
        <w:b/>
        <w:color w:val="6091BA"/>
        <w:sz w:val="16"/>
        <w:szCs w:val="16"/>
      </w:rPr>
    </w:pPr>
  </w:p>
  <w:p w14:paraId="335511BA" w14:textId="77777777" w:rsidR="0075512B" w:rsidRDefault="009441B8">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6195DB51" w14:textId="77777777" w:rsidR="0075512B" w:rsidRDefault="0075512B">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62D9"/>
    <w:multiLevelType w:val="hybridMultilevel"/>
    <w:tmpl w:val="98A68486"/>
    <w:lvl w:ilvl="0" w:tplc="F51CD0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F597E"/>
    <w:multiLevelType w:val="multilevel"/>
    <w:tmpl w:val="1C9AA4A4"/>
    <w:lvl w:ilvl="0">
      <w:start w:val="1"/>
      <w:numFmt w:val="lowerLetter"/>
      <w:lvlText w:val="%1."/>
      <w:lvlJc w:val="left"/>
      <w:pPr>
        <w:ind w:left="1500" w:hanging="360"/>
      </w:p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 w15:restartNumberingAfterBreak="0">
    <w:nsid w:val="164E6556"/>
    <w:multiLevelType w:val="multilevel"/>
    <w:tmpl w:val="BCF21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435954"/>
    <w:multiLevelType w:val="multilevel"/>
    <w:tmpl w:val="5B58A2C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7A1D9B"/>
    <w:multiLevelType w:val="multilevel"/>
    <w:tmpl w:val="D0DE7DD2"/>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5" w15:restartNumberingAfterBreak="0">
    <w:nsid w:val="46D778EF"/>
    <w:multiLevelType w:val="multilevel"/>
    <w:tmpl w:val="06C629E4"/>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5"/>
      <w:numFmt w:val="decimal"/>
      <w:lvlText w:val="%4."/>
      <w:lvlJc w:val="left"/>
      <w:pPr>
        <w:ind w:left="36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59083E3F"/>
    <w:multiLevelType w:val="multilevel"/>
    <w:tmpl w:val="AF6A1F22"/>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5"/>
      <w:numFmt w:val="decimal"/>
      <w:lvlText w:val="%4."/>
      <w:lvlJc w:val="left"/>
      <w:pPr>
        <w:ind w:left="36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2B"/>
    <w:rsid w:val="00036DB6"/>
    <w:rsid w:val="00101701"/>
    <w:rsid w:val="001E1CDA"/>
    <w:rsid w:val="002E6086"/>
    <w:rsid w:val="004A3AA6"/>
    <w:rsid w:val="004A577B"/>
    <w:rsid w:val="006C2F04"/>
    <w:rsid w:val="006E14EB"/>
    <w:rsid w:val="0075512B"/>
    <w:rsid w:val="008016DC"/>
    <w:rsid w:val="00863D03"/>
    <w:rsid w:val="008F3016"/>
    <w:rsid w:val="009441B8"/>
    <w:rsid w:val="00A45775"/>
    <w:rsid w:val="00A552BD"/>
    <w:rsid w:val="00AF6142"/>
    <w:rsid w:val="00BB6742"/>
    <w:rsid w:val="00D42B34"/>
    <w:rsid w:val="00E615E3"/>
    <w:rsid w:val="00E640D7"/>
    <w:rsid w:val="00FA3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01FE"/>
  <w15:docId w15:val="{E6F1F028-F542-4401-84F2-DBA15864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733258"/>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A45775"/>
  </w:style>
  <w:style w:type="paragraph" w:customStyle="1" w:styleId="Normal1">
    <w:name w:val="Normal1"/>
    <w:rsid w:val="00D42B34"/>
    <w:pPr>
      <w:widowControl w:val="0"/>
      <w:pBdr>
        <w:top w:val="nil"/>
        <w:left w:val="nil"/>
        <w:bottom w:val="nil"/>
        <w:right w:val="nil"/>
        <w:between w:val="nil"/>
      </w:pBdr>
      <w:ind w:left="720" w:hanging="360"/>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reamstats.usgs.gov/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5tUR7hCDgDNdxg5C2Tgrw9FEw==">AMUW2mXuSOcO6NgL+det1Mb4F2nfIwW86tCJ1n4bY5RB82UGkqr59UwWxCJKprvpshczdi/DUtHhF1V0c8oqJIawl8oNfkSNP6qSKpwxNfkrTxI0dDcVVKHlHRb4XvsArmm+yU/pp3gz2+2yEu4Y+LzfpNGbL88wQpG/NRUUeJbHAiqk1SIixz2IO46uF22eyxsiWPCjg8KoCkRAuGXhqzxEpY2FH1lg1WqrsOHeuOegw6xx2WmVOl0MJ8Od07uuBBOGXmegSmOJ2+uCsyQA34ncUN9sCaf+EoM20rl2K2Ox77Mtcbd0h/hyhcV+FT22vhpARkOnr2Mp6/UMiWCAsZc/rvgplauBjMhLQ60Tcatde1BTIETX5YFESIiteVPKQ509YWIYP38FB0w1aznhwC1F/lV1TtROjSzful+8lHKJiNH9cbv6loPN22iYTl7w55FSK3DoQJA1/l3B2paa6AznOM5WOHAjdzSbHTMf2/bJ0hra2r1k2+cXPvb6qJvB9Dp74p0ejjxbUAe3DWbBnK7+HVMoosiQwgGCsGoj/XyEcyy0kn0CR9/5L8Al0q19xQe5evaTIkpaXrjK2DUz6lshoxS4p1mlZMdDnWn8QDI1/wrhGtuRcIhzmvjgqPToRv5CuVv/up+BqMeUN3Raf1QuVajNPDsj+xA3xEVtea6qG4CEUj2jnfIskDglRBRdrBkcWnmVQwatjRzGDTJifGMjToDxMqTvoLBT1qgZQZ6paxq8H92RADr3uHbzt/veVqxLU8rcRBaoaqsnhYQ9dOFint4qjBbKWHkLeIv83uXSnHFx89psxJrpEO8CjfE7K8w5YVuMTbymlGleXVjUmagyOUhH6LZEPhoSKBxfp1NQgnXWkKy6gqkg7Z++2fRnGNYw4WAXFF9DTeFpCYVb6cgDx7CF2aQAKImzRtHyBEKzAneK7fcQHYjqEbJskQcOfkf+lS5cxx7hLDtvPNSVAySedxX0Nns3jbiV+iY34P201cKTjj7RCJege3O3OjiATUZvq0imdPY6Krkzwu8Pe9UGqn+zIlq+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Rachelle N Rasco</dc:creator>
  <cp:lastModifiedBy>Zain Alexander Iqbal</cp:lastModifiedBy>
  <cp:revision>7</cp:revision>
  <dcterms:created xsi:type="dcterms:W3CDTF">2022-02-03T19:28:00Z</dcterms:created>
  <dcterms:modified xsi:type="dcterms:W3CDTF">2022-02-25T21:47:00Z</dcterms:modified>
</cp:coreProperties>
</file>